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29A64E" w14:textId="72E08143" w:rsidR="00DF49AD" w:rsidRPr="00A676AA" w:rsidRDefault="001403FF">
      <w:pPr>
        <w:widowControl w:val="0"/>
        <w:ind w:left="6237"/>
        <w:rPr>
          <w:rFonts w:eastAsia="Calibri"/>
        </w:rPr>
      </w:pPr>
      <w:r w:rsidRPr="00A676AA">
        <w:rPr>
          <w:rFonts w:eastAsia="Calibri"/>
        </w:rPr>
        <w:t xml:space="preserve">Приложение № </w:t>
      </w:r>
      <w:r w:rsidR="007425FE" w:rsidRPr="00A676AA">
        <w:rPr>
          <w:rFonts w:eastAsia="Calibri"/>
        </w:rPr>
        <w:t>19</w:t>
      </w:r>
    </w:p>
    <w:p w14:paraId="06DDBCE8" w14:textId="77777777" w:rsidR="00046AE4" w:rsidRPr="00A676AA" w:rsidRDefault="001403FF">
      <w:pPr>
        <w:widowControl w:val="0"/>
        <w:ind w:left="6237"/>
      </w:pPr>
      <w:r w:rsidRPr="00A676AA">
        <w:rPr>
          <w:rFonts w:eastAsia="Calibri"/>
        </w:rPr>
        <w:t>к Порядку</w:t>
      </w:r>
      <w:r w:rsidR="00DF49AD" w:rsidRPr="00A676AA">
        <w:rPr>
          <w:rFonts w:eastAsia="Calibri"/>
        </w:rPr>
        <w:t xml:space="preserve"> </w:t>
      </w:r>
      <w:r w:rsidR="00DF49AD" w:rsidRPr="00A676AA">
        <w:t>заключения договоров транспортировки газа</w:t>
      </w:r>
    </w:p>
    <w:p w14:paraId="70959B9F" w14:textId="77777777" w:rsidR="00E3065B" w:rsidRPr="00A676AA" w:rsidRDefault="00E3065B" w:rsidP="004F24AF">
      <w:pPr>
        <w:widowControl w:val="0"/>
        <w:tabs>
          <w:tab w:val="left" w:pos="1418"/>
        </w:tabs>
        <w:ind w:left="6804"/>
      </w:pPr>
    </w:p>
    <w:p w14:paraId="03A4B719" w14:textId="41483DA4" w:rsidR="00F613D7" w:rsidRPr="00A676AA" w:rsidRDefault="00E3065B" w:rsidP="00E3065B">
      <w:pPr>
        <w:widowControl w:val="0"/>
        <w:tabs>
          <w:tab w:val="left" w:pos="1418"/>
        </w:tabs>
        <w:ind w:left="6237"/>
        <w:jc w:val="both"/>
      </w:pPr>
      <w:r w:rsidRPr="00A676AA">
        <w:t>(применяется при заключении договора с потребителем на основании Федерал</w:t>
      </w:r>
      <w:r w:rsidR="00775EDA" w:rsidRPr="00A676AA">
        <w:t>ьного закона</w:t>
      </w:r>
      <w:r w:rsidR="00CC099F" w:rsidRPr="00A676AA">
        <w:br/>
      </w:r>
      <w:r w:rsidRPr="00A676AA">
        <w:t>«О закупках товаров, работ, услуг отдельными видами юридических лиц» от 18.07.2011 № 223-ФЗ)</w:t>
      </w:r>
    </w:p>
    <w:p w14:paraId="39CEAFCD" w14:textId="4DA15E0A" w:rsidR="00E3065B" w:rsidRPr="00A676AA" w:rsidRDefault="00E3065B" w:rsidP="00E3065B">
      <w:pPr>
        <w:widowControl w:val="0"/>
        <w:tabs>
          <w:tab w:val="left" w:pos="1418"/>
        </w:tabs>
        <w:rPr>
          <w:sz w:val="32"/>
          <w:szCs w:val="32"/>
        </w:rPr>
      </w:pPr>
    </w:p>
    <w:p w14:paraId="1E6941C2" w14:textId="77777777" w:rsidR="00A676AA" w:rsidRPr="00A676AA" w:rsidRDefault="00A676AA" w:rsidP="00E3065B">
      <w:pPr>
        <w:widowControl w:val="0"/>
        <w:tabs>
          <w:tab w:val="left" w:pos="1418"/>
        </w:tabs>
        <w:rPr>
          <w:sz w:val="32"/>
          <w:szCs w:val="32"/>
        </w:rPr>
      </w:pPr>
    </w:p>
    <w:p w14:paraId="61FA92AC" w14:textId="1984B332" w:rsidR="00F613D7" w:rsidRPr="00A676AA" w:rsidRDefault="00D5209F" w:rsidP="004F24AF">
      <w:pPr>
        <w:widowControl w:val="0"/>
        <w:spacing w:line="288" w:lineRule="auto"/>
        <w:jc w:val="center"/>
        <w:rPr>
          <w:b/>
          <w:sz w:val="32"/>
          <w:szCs w:val="32"/>
        </w:rPr>
      </w:pPr>
      <w:r w:rsidRPr="00A676AA">
        <w:rPr>
          <w:b/>
          <w:sz w:val="32"/>
          <w:szCs w:val="32"/>
        </w:rPr>
        <w:t>Договор</w:t>
      </w:r>
      <w:r w:rsidR="00A9050D" w:rsidRPr="00A676AA">
        <w:rPr>
          <w:b/>
          <w:sz w:val="32"/>
          <w:szCs w:val="32"/>
        </w:rPr>
        <w:t xml:space="preserve"> </w:t>
      </w:r>
      <w:r w:rsidR="00F613D7" w:rsidRPr="00A676AA">
        <w:rPr>
          <w:b/>
          <w:sz w:val="32"/>
          <w:szCs w:val="32"/>
        </w:rPr>
        <w:t>№</w:t>
      </w:r>
      <w:r w:rsidR="00E36114" w:rsidRPr="00A676AA">
        <w:rPr>
          <w:b/>
          <w:sz w:val="32"/>
          <w:szCs w:val="32"/>
        </w:rPr>
        <w:t xml:space="preserve"> </w:t>
      </w:r>
      <w:r w:rsidR="00F613D7" w:rsidRPr="00A676AA">
        <w:rPr>
          <w:b/>
          <w:sz w:val="32"/>
          <w:szCs w:val="32"/>
        </w:rPr>
        <w:t>_________</w:t>
      </w:r>
    </w:p>
    <w:p w14:paraId="64D9AC1F" w14:textId="77777777" w:rsidR="00F613D7" w:rsidRPr="00A676AA" w:rsidRDefault="00F613D7" w:rsidP="004F24AF">
      <w:pPr>
        <w:widowControl w:val="0"/>
        <w:spacing w:line="288" w:lineRule="auto"/>
        <w:jc w:val="center"/>
        <w:rPr>
          <w:b/>
          <w:sz w:val="32"/>
          <w:szCs w:val="32"/>
        </w:rPr>
      </w:pPr>
      <w:r w:rsidRPr="00A676AA">
        <w:rPr>
          <w:b/>
          <w:sz w:val="32"/>
          <w:szCs w:val="32"/>
        </w:rPr>
        <w:t>транспортировк</w:t>
      </w:r>
      <w:r w:rsidR="005F47A8" w:rsidRPr="00A676AA">
        <w:rPr>
          <w:b/>
          <w:sz w:val="32"/>
          <w:szCs w:val="32"/>
        </w:rPr>
        <w:t>и</w:t>
      </w:r>
      <w:r w:rsidRPr="00A676AA">
        <w:rPr>
          <w:b/>
          <w:sz w:val="32"/>
          <w:szCs w:val="32"/>
        </w:rPr>
        <w:t xml:space="preserve"> газа </w:t>
      </w:r>
    </w:p>
    <w:p w14:paraId="41017C6B" w14:textId="77777777" w:rsidR="00F613D7" w:rsidRPr="00A676AA" w:rsidRDefault="00F613D7" w:rsidP="004F24AF">
      <w:pPr>
        <w:widowControl w:val="0"/>
        <w:spacing w:line="288" w:lineRule="auto"/>
        <w:jc w:val="center"/>
        <w:rPr>
          <w:sz w:val="28"/>
          <w:szCs w:val="28"/>
        </w:rPr>
      </w:pPr>
    </w:p>
    <w:p w14:paraId="710EEC16" w14:textId="77777777" w:rsidR="00F613D7" w:rsidRPr="00A676AA" w:rsidRDefault="00F613D7" w:rsidP="004F24AF">
      <w:pPr>
        <w:widowControl w:val="0"/>
        <w:rPr>
          <w:sz w:val="28"/>
          <w:szCs w:val="28"/>
        </w:rPr>
      </w:pPr>
      <w:r w:rsidRPr="00A676AA">
        <w:rPr>
          <w:sz w:val="28"/>
          <w:szCs w:val="28"/>
        </w:rPr>
        <w:t xml:space="preserve">Московская область            </w:t>
      </w:r>
      <w:r w:rsidRPr="00A676AA">
        <w:rPr>
          <w:sz w:val="28"/>
          <w:szCs w:val="28"/>
        </w:rPr>
        <w:tab/>
      </w:r>
      <w:r w:rsidRPr="00A676AA">
        <w:rPr>
          <w:sz w:val="28"/>
          <w:szCs w:val="28"/>
        </w:rPr>
        <w:tab/>
      </w:r>
      <w:r w:rsidRPr="00A676AA">
        <w:rPr>
          <w:sz w:val="28"/>
          <w:szCs w:val="28"/>
        </w:rPr>
        <w:tab/>
        <w:t xml:space="preserve">                     «__</w:t>
      </w:r>
      <w:r w:rsidR="00971C1C" w:rsidRPr="00A676AA">
        <w:rPr>
          <w:sz w:val="28"/>
          <w:szCs w:val="28"/>
        </w:rPr>
        <w:t>_</w:t>
      </w:r>
      <w:r w:rsidRPr="00A676AA">
        <w:rPr>
          <w:sz w:val="28"/>
          <w:szCs w:val="28"/>
        </w:rPr>
        <w:t>»</w:t>
      </w:r>
      <w:r w:rsidR="006F5064" w:rsidRPr="00A676AA">
        <w:rPr>
          <w:sz w:val="28"/>
          <w:szCs w:val="28"/>
        </w:rPr>
        <w:t xml:space="preserve"> </w:t>
      </w:r>
      <w:r w:rsidRPr="00A676AA">
        <w:rPr>
          <w:sz w:val="28"/>
          <w:szCs w:val="28"/>
        </w:rPr>
        <w:t>___________ 20__ г.</w:t>
      </w:r>
    </w:p>
    <w:p w14:paraId="6483F250" w14:textId="77777777" w:rsidR="00F613D7" w:rsidRPr="00A676AA" w:rsidRDefault="00F613D7" w:rsidP="004F24AF">
      <w:pPr>
        <w:widowControl w:val="0"/>
      </w:pPr>
    </w:p>
    <w:p w14:paraId="34F3DDAD" w14:textId="4BE1B7BF" w:rsidR="00F613D7" w:rsidRPr="00A676AA" w:rsidRDefault="00016189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>Акционерное О</w:t>
      </w:r>
      <w:r w:rsidR="00217003" w:rsidRPr="00A676AA">
        <w:rPr>
          <w:rFonts w:ascii="Times New Roman" w:hAnsi="Times New Roman" w:cs="Times New Roman"/>
          <w:sz w:val="28"/>
          <w:szCs w:val="28"/>
        </w:rPr>
        <w:t>бщество «Мособлгаз»</w:t>
      </w:r>
      <w:r w:rsidR="00F613D7" w:rsidRPr="00A676AA">
        <w:rPr>
          <w:rFonts w:ascii="Times New Roman" w:hAnsi="Times New Roman" w:cs="Times New Roman"/>
          <w:sz w:val="28"/>
          <w:szCs w:val="28"/>
        </w:rPr>
        <w:t xml:space="preserve"> (</w:t>
      </w:r>
      <w:r w:rsidR="00217003" w:rsidRPr="00A676AA">
        <w:rPr>
          <w:rFonts w:ascii="Times New Roman" w:hAnsi="Times New Roman" w:cs="Times New Roman"/>
          <w:sz w:val="28"/>
          <w:szCs w:val="28"/>
        </w:rPr>
        <w:t>АО</w:t>
      </w:r>
      <w:r w:rsidR="00F613D7" w:rsidRPr="00A676AA">
        <w:rPr>
          <w:rFonts w:ascii="Times New Roman" w:hAnsi="Times New Roman" w:cs="Times New Roman"/>
          <w:sz w:val="28"/>
          <w:szCs w:val="28"/>
        </w:rPr>
        <w:t xml:space="preserve"> «Мособлгаз»), именуемое в дальнейшем «Газораспределительная организация» («ГРО»), в лице директора филиала </w:t>
      </w:r>
      <w:r w:rsidR="00805A6E" w:rsidRPr="00A676AA">
        <w:rPr>
          <w:rFonts w:ascii="Times New Roman" w:hAnsi="Times New Roman" w:cs="Times New Roman"/>
          <w:sz w:val="28"/>
          <w:szCs w:val="28"/>
        </w:rPr>
        <w:t xml:space="preserve">АО «Мособлгаз» </w:t>
      </w:r>
      <w:r w:rsidR="00F613D7" w:rsidRPr="00A676AA">
        <w:rPr>
          <w:rFonts w:ascii="Times New Roman" w:hAnsi="Times New Roman" w:cs="Times New Roman"/>
          <w:sz w:val="28"/>
          <w:szCs w:val="28"/>
        </w:rPr>
        <w:t>«___________»_________</w:t>
      </w:r>
      <w:r w:rsidR="00FD78B3" w:rsidRPr="00A676AA">
        <w:rPr>
          <w:rFonts w:ascii="Times New Roman" w:hAnsi="Times New Roman" w:cs="Times New Roman"/>
          <w:sz w:val="28"/>
          <w:szCs w:val="28"/>
        </w:rPr>
        <w:t>_______________________</w:t>
      </w:r>
      <w:r w:rsidR="00F613D7" w:rsidRPr="00A676AA">
        <w:rPr>
          <w:rFonts w:ascii="Times New Roman" w:hAnsi="Times New Roman" w:cs="Times New Roman"/>
          <w:sz w:val="28"/>
          <w:szCs w:val="28"/>
        </w:rPr>
        <w:t>,</w:t>
      </w:r>
      <w:r w:rsidR="00FD78B3" w:rsidRPr="00A676AA">
        <w:rPr>
          <w:rFonts w:ascii="Times New Roman" w:hAnsi="Times New Roman" w:cs="Times New Roman"/>
          <w:sz w:val="28"/>
          <w:szCs w:val="28"/>
        </w:rPr>
        <w:t xml:space="preserve"> </w:t>
      </w:r>
      <w:r w:rsidR="00F613D7" w:rsidRPr="00A676AA">
        <w:rPr>
          <w:rFonts w:ascii="Times New Roman" w:hAnsi="Times New Roman" w:cs="Times New Roman"/>
          <w:sz w:val="28"/>
          <w:szCs w:val="28"/>
        </w:rPr>
        <w:t xml:space="preserve">действующего на основании Положения </w:t>
      </w:r>
      <w:r w:rsidR="00776673" w:rsidRPr="00A676AA">
        <w:rPr>
          <w:rFonts w:ascii="Times New Roman" w:hAnsi="Times New Roman" w:cs="Times New Roman"/>
          <w:sz w:val="28"/>
          <w:szCs w:val="28"/>
        </w:rPr>
        <w:t xml:space="preserve">о филиале </w:t>
      </w:r>
      <w:r w:rsidR="00F613D7" w:rsidRPr="00A676AA">
        <w:rPr>
          <w:rFonts w:ascii="Times New Roman" w:hAnsi="Times New Roman" w:cs="Times New Roman"/>
          <w:sz w:val="28"/>
          <w:szCs w:val="28"/>
        </w:rPr>
        <w:t>и доверенности от ________ № ______, с одной стороны и __________________</w:t>
      </w:r>
      <w:r w:rsidR="00011128" w:rsidRPr="00A676AA">
        <w:rPr>
          <w:rFonts w:ascii="Times New Roman" w:hAnsi="Times New Roman" w:cs="Times New Roman"/>
          <w:sz w:val="28"/>
          <w:szCs w:val="28"/>
        </w:rPr>
        <w:t>__</w:t>
      </w:r>
      <w:r w:rsidR="00FD78B3" w:rsidRPr="00A676AA">
        <w:rPr>
          <w:rFonts w:ascii="Times New Roman" w:hAnsi="Times New Roman" w:cs="Times New Roman"/>
          <w:sz w:val="28"/>
          <w:szCs w:val="28"/>
        </w:rPr>
        <w:t>__________</w:t>
      </w:r>
      <w:r w:rsidR="00776673" w:rsidRPr="00A676AA">
        <w:rPr>
          <w:rFonts w:ascii="Times New Roman" w:hAnsi="Times New Roman" w:cs="Times New Roman"/>
          <w:sz w:val="28"/>
          <w:szCs w:val="28"/>
        </w:rPr>
        <w:t>__</w:t>
      </w:r>
      <w:r w:rsidR="00F613D7" w:rsidRPr="00A676AA">
        <w:rPr>
          <w:rFonts w:ascii="Times New Roman" w:hAnsi="Times New Roman" w:cs="Times New Roman"/>
          <w:sz w:val="28"/>
          <w:szCs w:val="28"/>
        </w:rPr>
        <w:t>, именуемое в дальнейшем «Потребитель», в лице __________________________</w:t>
      </w:r>
      <w:r w:rsidR="00011128" w:rsidRPr="00A676AA">
        <w:rPr>
          <w:rFonts w:ascii="Times New Roman" w:hAnsi="Times New Roman" w:cs="Times New Roman"/>
          <w:sz w:val="28"/>
          <w:szCs w:val="28"/>
        </w:rPr>
        <w:t>_________</w:t>
      </w:r>
      <w:r w:rsidR="00F613D7" w:rsidRPr="00A676AA">
        <w:rPr>
          <w:rFonts w:ascii="Times New Roman" w:hAnsi="Times New Roman" w:cs="Times New Roman"/>
          <w:sz w:val="28"/>
          <w:szCs w:val="28"/>
        </w:rPr>
        <w:t>, действующего на основании _____________________</w:t>
      </w:r>
      <w:r w:rsidR="00FD78B3" w:rsidRPr="00A676AA">
        <w:rPr>
          <w:rFonts w:ascii="Times New Roman" w:hAnsi="Times New Roman" w:cs="Times New Roman"/>
          <w:sz w:val="28"/>
          <w:szCs w:val="28"/>
        </w:rPr>
        <w:t>______</w:t>
      </w:r>
      <w:r w:rsidR="00F613D7" w:rsidRPr="00A676AA">
        <w:rPr>
          <w:rFonts w:ascii="Times New Roman" w:hAnsi="Times New Roman" w:cs="Times New Roman"/>
          <w:sz w:val="28"/>
          <w:szCs w:val="28"/>
        </w:rPr>
        <w:t xml:space="preserve">, с другой стороны, вместе именуемые в дальнейшем «Стороны», </w:t>
      </w:r>
      <w:r w:rsidR="00963124" w:rsidRPr="00A676AA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A9050D" w:rsidRPr="00A676AA">
        <w:rPr>
          <w:rFonts w:ascii="Times New Roman" w:hAnsi="Times New Roman" w:cs="Times New Roman"/>
          <w:sz w:val="28"/>
          <w:szCs w:val="28"/>
        </w:rPr>
        <w:t>Федерального закона «О закупках товаров, работ, услуг отдельными видами юридических лиц» от 18.07.2011 № 223-ФЗ</w:t>
      </w:r>
      <w:r w:rsidR="00A9050D" w:rsidRPr="00A676AA" w:rsidDel="00A9050D">
        <w:rPr>
          <w:rFonts w:ascii="Times New Roman" w:hAnsi="Times New Roman" w:cs="Times New Roman"/>
          <w:sz w:val="28"/>
          <w:szCs w:val="28"/>
        </w:rPr>
        <w:t xml:space="preserve"> </w:t>
      </w:r>
      <w:r w:rsidR="00F613D7" w:rsidRPr="00A676AA">
        <w:rPr>
          <w:rFonts w:ascii="Times New Roman" w:hAnsi="Times New Roman" w:cs="Times New Roman"/>
          <w:sz w:val="28"/>
          <w:szCs w:val="28"/>
        </w:rPr>
        <w:t xml:space="preserve">заключили настоящий </w:t>
      </w:r>
      <w:r w:rsidR="00D5209F" w:rsidRPr="00A676AA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="0064309E" w:rsidRPr="00A676AA">
        <w:rPr>
          <w:rFonts w:ascii="Times New Roman" w:hAnsi="Times New Roman" w:cs="Times New Roman"/>
          <w:sz w:val="28"/>
          <w:szCs w:val="28"/>
        </w:rPr>
        <w:t xml:space="preserve">транспортировки газа </w:t>
      </w:r>
      <w:r w:rsidR="00F613D7" w:rsidRPr="00A676AA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D5209F" w:rsidRPr="00A676AA">
        <w:rPr>
          <w:rFonts w:ascii="Times New Roman" w:hAnsi="Times New Roman" w:cs="Times New Roman"/>
          <w:sz w:val="28"/>
          <w:szCs w:val="28"/>
        </w:rPr>
        <w:t>Договор</w:t>
      </w:r>
      <w:r w:rsidR="00F613D7" w:rsidRPr="00A676AA">
        <w:rPr>
          <w:rFonts w:ascii="Times New Roman" w:hAnsi="Times New Roman" w:cs="Times New Roman"/>
          <w:sz w:val="28"/>
          <w:szCs w:val="28"/>
        </w:rPr>
        <w:t xml:space="preserve">) о нижеследующем. </w:t>
      </w:r>
    </w:p>
    <w:p w14:paraId="0A8BFDEF" w14:textId="77777777" w:rsidR="00F613D7" w:rsidRPr="00A676AA" w:rsidRDefault="00F613D7" w:rsidP="004F24AF">
      <w:pPr>
        <w:widowControl w:val="0"/>
        <w:jc w:val="center"/>
        <w:rPr>
          <w:sz w:val="28"/>
          <w:szCs w:val="28"/>
        </w:rPr>
      </w:pPr>
    </w:p>
    <w:p w14:paraId="37996343" w14:textId="4780C229" w:rsidR="00F613D7" w:rsidRPr="00A676AA" w:rsidRDefault="00F613D7" w:rsidP="004F24AF">
      <w:pPr>
        <w:widowControl w:val="0"/>
        <w:jc w:val="center"/>
        <w:rPr>
          <w:b/>
          <w:sz w:val="28"/>
          <w:szCs w:val="28"/>
        </w:rPr>
      </w:pPr>
      <w:r w:rsidRPr="00A676AA">
        <w:rPr>
          <w:b/>
          <w:sz w:val="28"/>
          <w:szCs w:val="28"/>
        </w:rPr>
        <w:t>1. Термины</w:t>
      </w:r>
      <w:r w:rsidR="00D6164B" w:rsidRPr="00A676AA">
        <w:rPr>
          <w:b/>
          <w:sz w:val="28"/>
          <w:szCs w:val="28"/>
        </w:rPr>
        <w:t>,</w:t>
      </w:r>
      <w:r w:rsidRPr="00A676AA">
        <w:rPr>
          <w:b/>
          <w:sz w:val="28"/>
          <w:szCs w:val="28"/>
        </w:rPr>
        <w:t xml:space="preserve"> определения</w:t>
      </w:r>
      <w:r w:rsidR="00D6164B" w:rsidRPr="00A676AA">
        <w:rPr>
          <w:b/>
          <w:sz w:val="28"/>
          <w:szCs w:val="28"/>
        </w:rPr>
        <w:t xml:space="preserve"> и нормативные ссылки</w:t>
      </w:r>
    </w:p>
    <w:p w14:paraId="1281C5FA" w14:textId="77777777" w:rsidR="00F613D7" w:rsidRPr="00A676AA" w:rsidRDefault="00F613D7" w:rsidP="004F24AF">
      <w:pPr>
        <w:widowControl w:val="0"/>
        <w:jc w:val="center"/>
        <w:rPr>
          <w:b/>
          <w:sz w:val="28"/>
          <w:szCs w:val="28"/>
        </w:rPr>
      </w:pPr>
    </w:p>
    <w:p w14:paraId="1794C9FC" w14:textId="1544B686" w:rsidR="00795389" w:rsidRPr="00A676AA" w:rsidRDefault="00795389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 xml:space="preserve">1.1. При заключении и исполнении </w:t>
      </w:r>
      <w:r w:rsidR="00D5209F" w:rsidRPr="00A676AA">
        <w:rPr>
          <w:rFonts w:ascii="Times New Roman" w:hAnsi="Times New Roman" w:cs="Times New Roman"/>
          <w:sz w:val="28"/>
          <w:szCs w:val="28"/>
        </w:rPr>
        <w:t xml:space="preserve">Договора </w:t>
      </w:r>
      <w:r w:rsidRPr="00A676AA">
        <w:rPr>
          <w:rFonts w:ascii="Times New Roman" w:hAnsi="Times New Roman" w:cs="Times New Roman"/>
          <w:sz w:val="28"/>
          <w:szCs w:val="28"/>
        </w:rPr>
        <w:t>Стороны руководствуются</w:t>
      </w:r>
      <w:r w:rsidR="00346F8A" w:rsidRPr="00A676AA">
        <w:rPr>
          <w:rFonts w:ascii="Times New Roman" w:hAnsi="Times New Roman" w:cs="Times New Roman"/>
          <w:sz w:val="28"/>
          <w:szCs w:val="28"/>
        </w:rPr>
        <w:t xml:space="preserve"> Гражданским кодексом Российской Федерации, федеральными законами и подзаконными актами в области газоснабжения и промышленной безопасности опасных производственных объектов, в том числе регулирующими правила поставки и транспортировки газа, обеспечение единства измерений, порядок учета газа, ограничения и (прекращения) пос</w:t>
      </w:r>
      <w:r w:rsidR="00A676AA" w:rsidRPr="00A676AA">
        <w:rPr>
          <w:rFonts w:ascii="Times New Roman" w:hAnsi="Times New Roman" w:cs="Times New Roman"/>
          <w:sz w:val="28"/>
          <w:szCs w:val="28"/>
        </w:rPr>
        <w:t>тавки (транспортировки) газа, а </w:t>
      </w:r>
      <w:r w:rsidR="00346F8A" w:rsidRPr="00A676AA">
        <w:rPr>
          <w:rFonts w:ascii="Times New Roman" w:hAnsi="Times New Roman" w:cs="Times New Roman"/>
          <w:sz w:val="28"/>
          <w:szCs w:val="28"/>
        </w:rPr>
        <w:t>также:</w:t>
      </w:r>
    </w:p>
    <w:p w14:paraId="738C6419" w14:textId="2DF65115" w:rsidR="00795389" w:rsidRPr="00A676AA" w:rsidRDefault="00795389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sym w:font="Symbol" w:char="F02D"/>
      </w:r>
      <w:r w:rsidRPr="00A676AA">
        <w:rPr>
          <w:rFonts w:ascii="Times New Roman" w:hAnsi="Times New Roman" w:cs="Times New Roman"/>
          <w:sz w:val="28"/>
          <w:szCs w:val="28"/>
        </w:rPr>
        <w:t xml:space="preserve"> </w:t>
      </w:r>
      <w:r w:rsidR="00A9050D" w:rsidRPr="00A676AA">
        <w:rPr>
          <w:rFonts w:ascii="Times New Roman" w:hAnsi="Times New Roman" w:cs="Times New Roman"/>
          <w:sz w:val="28"/>
          <w:szCs w:val="28"/>
        </w:rPr>
        <w:t>Федеральным законом от 18.07.2011 № 223-ФЗ «О закупках товаров, работ, услуг отдельными видами юридических лиц»</w:t>
      </w:r>
      <w:r w:rsidRPr="00A676AA">
        <w:rPr>
          <w:rFonts w:ascii="Times New Roman" w:hAnsi="Times New Roman" w:cs="Times New Roman"/>
          <w:sz w:val="28"/>
          <w:szCs w:val="28"/>
        </w:rPr>
        <w:t>;</w:t>
      </w:r>
    </w:p>
    <w:p w14:paraId="5D915683" w14:textId="3C6B371C" w:rsidR="00F30A70" w:rsidRPr="00A676AA" w:rsidRDefault="00F30A70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 xml:space="preserve">– Перечнем измерений, относящихся к сфере государственного регулирования обеспечения единства измерений, утвержденным Постановлением Правительства Российской Федерации от 16.11.2020 № 1847 </w:t>
      </w:r>
      <w:r w:rsidRPr="00A676AA">
        <w:rPr>
          <w:rFonts w:ascii="Times New Roman" w:hAnsi="Times New Roman" w:cs="Times New Roman"/>
          <w:sz w:val="28"/>
          <w:szCs w:val="28"/>
        </w:rPr>
        <w:lastRenderedPageBreak/>
        <w:t>(далее – Перечень измерений);</w:t>
      </w:r>
    </w:p>
    <w:p w14:paraId="5807AEEA" w14:textId="77777777" w:rsidR="00795389" w:rsidRPr="00A676AA" w:rsidRDefault="00795389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>– ГОСТ 8.586.1-2005 «ГСОЕИ. Измерение расхода и количества жидкостей и газов с помощью стандартных сужающих устройств. Часть 1. Принцип метода измерений и общие требования»;</w:t>
      </w:r>
    </w:p>
    <w:p w14:paraId="39CE30E2" w14:textId="77777777" w:rsidR="00795389" w:rsidRPr="00A676AA" w:rsidRDefault="00795389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>– ГОСТ 8.586.2-2005 «ГСОЕИ. Измерение расхода и количества жидкостей и газов с помощью стандартных сужающих устройств. Часть 2. Диафрагмы. Технические требования»;</w:t>
      </w:r>
    </w:p>
    <w:p w14:paraId="36361AD4" w14:textId="77777777" w:rsidR="00795389" w:rsidRPr="00A676AA" w:rsidRDefault="00795389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>– ГОСТ 8.586.5-2005 «ГСОЕИ. Измерение расхода и количества жидкостей и газов с помощью стандартных сужающих устройств. Часть 5. Методика выполнения измерений»;</w:t>
      </w:r>
    </w:p>
    <w:p w14:paraId="54B010DB" w14:textId="77777777" w:rsidR="00795389" w:rsidRPr="00A676AA" w:rsidRDefault="00795389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 xml:space="preserve">– ГОСТ Р 8.740-2011 «Государственная система обеспечения единства измерений. Расход и количество газа. Методика измерений с помощью турбинных, ротационных и вихревых расходомеров и счетчиков» (далее </w:t>
      </w:r>
      <w:r w:rsidRPr="00A676AA">
        <w:rPr>
          <w:rFonts w:ascii="Times New Roman" w:hAnsi="Times New Roman" w:cs="Times New Roman"/>
          <w:sz w:val="28"/>
          <w:szCs w:val="28"/>
        </w:rPr>
        <w:sym w:font="Symbol" w:char="F02D"/>
      </w:r>
      <w:r w:rsidRPr="00A676AA">
        <w:rPr>
          <w:rFonts w:ascii="Times New Roman" w:hAnsi="Times New Roman" w:cs="Times New Roman"/>
          <w:sz w:val="28"/>
          <w:szCs w:val="28"/>
        </w:rPr>
        <w:t xml:space="preserve"> ГОСТ Р 8.740-2011);</w:t>
      </w:r>
    </w:p>
    <w:p w14:paraId="0183733C" w14:textId="77777777" w:rsidR="00795389" w:rsidRPr="00A676AA" w:rsidRDefault="00795389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>– ГОСТ Р 8.741-2019 «Государственная система обеспечения единства измерений. Объем природного газа. Общие требования к методикам измерений» (далее – ГОСТ Р 8.741-2019);</w:t>
      </w:r>
    </w:p>
    <w:p w14:paraId="3349A7E1" w14:textId="77777777" w:rsidR="00795389" w:rsidRPr="00A676AA" w:rsidRDefault="00795389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>– ГОСТ 8.611-2013 «ГСОЕИ. Расход и количество газа. Методика (метод) измерений с помощью ультразвуковых преобразователей расхода» (далее – ГОСТ 8.611-2013);</w:t>
      </w:r>
    </w:p>
    <w:p w14:paraId="2BBA39FE" w14:textId="42C9D808" w:rsidR="00795389" w:rsidRPr="00A676AA" w:rsidRDefault="00795389" w:rsidP="008F2753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sym w:font="Symbol" w:char="F02D"/>
      </w:r>
      <w:r w:rsidRPr="00A676AA">
        <w:rPr>
          <w:rFonts w:ascii="Times New Roman" w:hAnsi="Times New Roman" w:cs="Times New Roman"/>
          <w:sz w:val="28"/>
          <w:szCs w:val="28"/>
        </w:rPr>
        <w:t xml:space="preserve"> ГОСТ Р 8.899-2015 «Государственная система обеспечения единства измерений. Измерение расхода и количества жидкостей и газов с помощью стандартных сужающих устройств. Аттестация методики измерений» (далее </w:t>
      </w:r>
      <w:r w:rsidRPr="00A676AA">
        <w:rPr>
          <w:rFonts w:ascii="Times New Roman" w:hAnsi="Times New Roman" w:cs="Times New Roman"/>
          <w:sz w:val="28"/>
          <w:szCs w:val="28"/>
        </w:rPr>
        <w:sym w:font="Symbol" w:char="F02D"/>
      </w:r>
      <w:r w:rsidRPr="00A676AA">
        <w:rPr>
          <w:rFonts w:ascii="Times New Roman" w:hAnsi="Times New Roman" w:cs="Times New Roman"/>
          <w:sz w:val="28"/>
          <w:szCs w:val="28"/>
        </w:rPr>
        <w:t xml:space="preserve"> ГОСТ Р 8.899-2015);</w:t>
      </w:r>
    </w:p>
    <w:p w14:paraId="56E23235" w14:textId="47E5355C" w:rsidR="00606B81" w:rsidRPr="00A676AA" w:rsidRDefault="00606B81" w:rsidP="00606B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76AA">
        <w:rPr>
          <w:sz w:val="28"/>
          <w:szCs w:val="28"/>
        </w:rPr>
        <w:sym w:font="Symbol" w:char="F02D"/>
      </w:r>
      <w:r w:rsidRPr="00A676AA">
        <w:rPr>
          <w:sz w:val="28"/>
          <w:szCs w:val="28"/>
        </w:rPr>
        <w:t xml:space="preserve"> ГОСТ Р 8.995-2020. «Государственная система обеспечения единства измерений. Объемный расход и объем природного газа. Методика (метод) измерений с применением мембранных и струйных счетчиков газа»;</w:t>
      </w:r>
    </w:p>
    <w:p w14:paraId="2F36D4A5" w14:textId="2B20D237" w:rsidR="00642E79" w:rsidRPr="00A676AA" w:rsidRDefault="00795389" w:rsidP="0044706D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>– Инструкцией «ГСИ. Количество газа. Методика измерений комплексами для измерения количества газа СГ-ТК-Д»</w:t>
      </w:r>
      <w:r w:rsidR="00F30A70" w:rsidRPr="00A676AA">
        <w:rPr>
          <w:rFonts w:ascii="Times New Roman" w:hAnsi="Times New Roman" w:cs="Times New Roman"/>
          <w:sz w:val="28"/>
          <w:szCs w:val="28"/>
        </w:rPr>
        <w:t>;</w:t>
      </w:r>
    </w:p>
    <w:p w14:paraId="252D4400" w14:textId="4C596A53" w:rsidR="00F30A70" w:rsidRPr="00A676AA" w:rsidRDefault="00F30A70" w:rsidP="0044706D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>– Объем природного газа. Методика измерений комплексами ГСП-01. Регистрационный номер в Федеральном информационном фонде по обеспечению единства измерений; ФР.1.29.2019.34565,</w:t>
      </w:r>
    </w:p>
    <w:p w14:paraId="224F9FE7" w14:textId="65B101FD" w:rsidR="00795389" w:rsidRPr="00A676AA" w:rsidRDefault="00642E79" w:rsidP="00642E79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 xml:space="preserve">а также иными нормативными правовыми актами в области транспортировки газа, действующими на территории Российской Федерации. </w:t>
      </w:r>
    </w:p>
    <w:p w14:paraId="63B61BD9" w14:textId="4BDA93EC" w:rsidR="00795389" w:rsidRPr="00A676AA" w:rsidRDefault="00795389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 xml:space="preserve">1.2. В </w:t>
      </w:r>
      <w:r w:rsidR="00D5209F" w:rsidRPr="00A676AA">
        <w:rPr>
          <w:rFonts w:ascii="Times New Roman" w:hAnsi="Times New Roman" w:cs="Times New Roman"/>
          <w:sz w:val="28"/>
          <w:szCs w:val="28"/>
        </w:rPr>
        <w:t>Договор</w:t>
      </w:r>
      <w:r w:rsidRPr="00A676AA">
        <w:rPr>
          <w:rFonts w:ascii="Times New Roman" w:hAnsi="Times New Roman" w:cs="Times New Roman"/>
          <w:sz w:val="28"/>
          <w:szCs w:val="28"/>
        </w:rPr>
        <w:t>е применяются следующие термины и определения:</w:t>
      </w:r>
    </w:p>
    <w:p w14:paraId="5C573B7E" w14:textId="77777777" w:rsidR="008F76A0" w:rsidRPr="00A676AA" w:rsidRDefault="008F76A0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b/>
          <w:sz w:val="28"/>
          <w:szCs w:val="28"/>
        </w:rPr>
        <w:t>Вычислитель</w:t>
      </w:r>
      <w:r w:rsidRPr="00A676AA">
        <w:rPr>
          <w:rFonts w:ascii="Times New Roman" w:hAnsi="Times New Roman" w:cs="Times New Roman"/>
          <w:sz w:val="28"/>
          <w:szCs w:val="28"/>
        </w:rPr>
        <w:t xml:space="preserve"> – средство измерительной техники, которое преобразовывает выходные сигналы средств измерения объема и расхода газа, измерительных преобразователей параметров потока и среды и вычисляет объем и расход газа, приведенные к стандартным условиям.</w:t>
      </w:r>
    </w:p>
    <w:p w14:paraId="19924943" w14:textId="2F8863CB" w:rsidR="00795389" w:rsidRPr="00A676AA" w:rsidRDefault="00795389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b/>
          <w:sz w:val="28"/>
          <w:szCs w:val="28"/>
        </w:rPr>
        <w:t>Газ</w:t>
      </w:r>
      <w:r w:rsidRPr="00A676AA">
        <w:rPr>
          <w:rFonts w:ascii="Times New Roman" w:hAnsi="Times New Roman" w:cs="Times New Roman"/>
          <w:sz w:val="28"/>
          <w:szCs w:val="28"/>
        </w:rPr>
        <w:t xml:space="preserve"> – природный, нефтяной (попутный) и отбензиненный сухой газы, добываемые и собираемые газон</w:t>
      </w:r>
      <w:r w:rsidR="00A676AA" w:rsidRPr="00A676AA">
        <w:rPr>
          <w:rFonts w:ascii="Times New Roman" w:hAnsi="Times New Roman" w:cs="Times New Roman"/>
          <w:sz w:val="28"/>
          <w:szCs w:val="28"/>
        </w:rPr>
        <w:t>ефтедобывающими организациями и </w:t>
      </w:r>
      <w:r w:rsidRPr="00A676AA">
        <w:rPr>
          <w:rFonts w:ascii="Times New Roman" w:hAnsi="Times New Roman" w:cs="Times New Roman"/>
          <w:sz w:val="28"/>
          <w:szCs w:val="28"/>
        </w:rPr>
        <w:t>вырабатываемые газонефтеперерабатывающими заводами.</w:t>
      </w:r>
    </w:p>
    <w:p w14:paraId="1C1145D1" w14:textId="77777777" w:rsidR="00795389" w:rsidRPr="00A676AA" w:rsidRDefault="00795389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b/>
          <w:sz w:val="28"/>
          <w:szCs w:val="28"/>
        </w:rPr>
        <w:t>Газоиспользующее оборудование (установка), ГИО</w:t>
      </w:r>
      <w:r w:rsidRPr="00A676AA">
        <w:rPr>
          <w:rFonts w:ascii="Times New Roman" w:hAnsi="Times New Roman" w:cs="Times New Roman"/>
          <w:sz w:val="28"/>
          <w:szCs w:val="28"/>
        </w:rPr>
        <w:t xml:space="preserve"> – оборудование, </w:t>
      </w:r>
      <w:r w:rsidRPr="00A676AA">
        <w:rPr>
          <w:rFonts w:ascii="Times New Roman" w:hAnsi="Times New Roman" w:cs="Times New Roman"/>
          <w:sz w:val="28"/>
          <w:szCs w:val="28"/>
        </w:rPr>
        <w:lastRenderedPageBreak/>
        <w:t>где в технологическом процессе используется газ в качестве топлива или сырья. В качестве газоиспользующего оборудования могут использоваться котлы, турбины, печи, газопоршневые двигатели, технологические линии и другое оборудование.</w:t>
      </w:r>
    </w:p>
    <w:p w14:paraId="5DB0186C" w14:textId="140DC77B" w:rsidR="008F76A0" w:rsidRPr="00A676AA" w:rsidRDefault="008F76A0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b/>
          <w:sz w:val="28"/>
          <w:szCs w:val="28"/>
        </w:rPr>
        <w:t>Газораспределительная организация (ГРО)</w:t>
      </w:r>
      <w:r w:rsidRPr="00A676AA">
        <w:rPr>
          <w:rFonts w:ascii="Times New Roman" w:hAnsi="Times New Roman" w:cs="Times New Roman"/>
          <w:sz w:val="28"/>
          <w:szCs w:val="28"/>
        </w:rPr>
        <w:t xml:space="preserve"> – специализированная республиканская, краевая, областная, городская, межрайонная, сельская организация, занятая развитием и эксплуатацией систем газоснабжения территорий, обеспечением покупателей газом, а также оказывающая услуги </w:t>
      </w:r>
      <w:r w:rsidR="00CC099F" w:rsidRPr="00A676AA">
        <w:rPr>
          <w:rFonts w:ascii="Times New Roman" w:hAnsi="Times New Roman" w:cs="Times New Roman"/>
          <w:sz w:val="28"/>
          <w:szCs w:val="28"/>
        </w:rPr>
        <w:br/>
      </w:r>
      <w:r w:rsidRPr="00A676AA">
        <w:rPr>
          <w:rFonts w:ascii="Times New Roman" w:hAnsi="Times New Roman" w:cs="Times New Roman"/>
          <w:sz w:val="28"/>
          <w:szCs w:val="28"/>
        </w:rPr>
        <w:t xml:space="preserve">по транспортировке газа по своим сетям.  </w:t>
      </w:r>
    </w:p>
    <w:p w14:paraId="47A5DB99" w14:textId="77777777" w:rsidR="00795389" w:rsidRPr="00A676AA" w:rsidRDefault="00795389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b/>
          <w:sz w:val="28"/>
          <w:szCs w:val="28"/>
        </w:rPr>
        <w:t xml:space="preserve">Газораспределительная станция (ГРС) </w:t>
      </w:r>
      <w:r w:rsidRPr="00A676AA">
        <w:rPr>
          <w:rFonts w:ascii="Times New Roman" w:hAnsi="Times New Roman" w:cs="Times New Roman"/>
          <w:sz w:val="28"/>
          <w:szCs w:val="28"/>
        </w:rPr>
        <w:t>– технологическое устройство, предназначенное для снижения давления газа и поддержания его на заданных уровнях в газораспределительных сетях.</w:t>
      </w:r>
    </w:p>
    <w:p w14:paraId="40E659CB" w14:textId="77777777" w:rsidR="008F76A0" w:rsidRPr="00A676AA" w:rsidRDefault="008F76A0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b/>
          <w:sz w:val="28"/>
          <w:szCs w:val="28"/>
        </w:rPr>
        <w:t>Корректор</w:t>
      </w:r>
      <w:r w:rsidRPr="00A676AA">
        <w:rPr>
          <w:rFonts w:ascii="Times New Roman" w:hAnsi="Times New Roman" w:cs="Times New Roman"/>
          <w:sz w:val="28"/>
          <w:szCs w:val="28"/>
        </w:rPr>
        <w:t xml:space="preserve"> – средство измерительной техники, которое преобразовывает выходные сигналы счетчика газа, измерительных преобразователей температуры и (или) давления и вычисляет объем газа, приведенный </w:t>
      </w:r>
      <w:r w:rsidR="00473B9E" w:rsidRPr="00A676AA">
        <w:rPr>
          <w:rFonts w:ascii="Times New Roman" w:hAnsi="Times New Roman" w:cs="Times New Roman"/>
          <w:sz w:val="28"/>
          <w:szCs w:val="28"/>
        </w:rPr>
        <w:br/>
      </w:r>
      <w:r w:rsidRPr="00A676AA">
        <w:rPr>
          <w:rFonts w:ascii="Times New Roman" w:hAnsi="Times New Roman" w:cs="Times New Roman"/>
          <w:sz w:val="28"/>
          <w:szCs w:val="28"/>
        </w:rPr>
        <w:t>к стандартным условиям.</w:t>
      </w:r>
    </w:p>
    <w:p w14:paraId="600F9916" w14:textId="77777777" w:rsidR="008F76A0" w:rsidRPr="00A676AA" w:rsidRDefault="008F76A0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b/>
          <w:sz w:val="28"/>
          <w:szCs w:val="28"/>
        </w:rPr>
        <w:t>Отчетный год</w:t>
      </w:r>
      <w:r w:rsidRPr="00A676AA">
        <w:rPr>
          <w:rFonts w:ascii="Times New Roman" w:hAnsi="Times New Roman" w:cs="Times New Roman"/>
          <w:sz w:val="28"/>
          <w:szCs w:val="28"/>
        </w:rPr>
        <w:t xml:space="preserve"> – текущий год оказания услуг по транспортировке газа. </w:t>
      </w:r>
    </w:p>
    <w:p w14:paraId="5170C0C0" w14:textId="5D9134BD" w:rsidR="008F76A0" w:rsidRPr="00A676AA" w:rsidRDefault="008F76A0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b/>
          <w:sz w:val="28"/>
          <w:szCs w:val="28"/>
        </w:rPr>
        <w:t>Отчетный месяц</w:t>
      </w:r>
      <w:r w:rsidRPr="00A676AA">
        <w:rPr>
          <w:rFonts w:ascii="Times New Roman" w:hAnsi="Times New Roman" w:cs="Times New Roman"/>
          <w:sz w:val="28"/>
          <w:szCs w:val="28"/>
        </w:rPr>
        <w:t xml:space="preserve"> – месяц оказания услуг по транспортировке газа, </w:t>
      </w:r>
      <w:r w:rsidR="00C27793" w:rsidRPr="00A676AA">
        <w:rPr>
          <w:rFonts w:ascii="Times New Roman" w:hAnsi="Times New Roman" w:cs="Times New Roman"/>
          <w:sz w:val="28"/>
          <w:szCs w:val="28"/>
        </w:rPr>
        <w:t>определяется</w:t>
      </w:r>
      <w:r w:rsidRPr="00A676AA">
        <w:rPr>
          <w:rFonts w:ascii="Times New Roman" w:hAnsi="Times New Roman" w:cs="Times New Roman"/>
          <w:sz w:val="28"/>
          <w:szCs w:val="28"/>
        </w:rPr>
        <w:t xml:space="preserve"> с 10:00 1-го числа текущего календарного месяца до 10:00 1-го числа следующего месяца (время московское).</w:t>
      </w:r>
    </w:p>
    <w:p w14:paraId="6D9F64D5" w14:textId="77777777" w:rsidR="008F76A0" w:rsidRPr="00A676AA" w:rsidRDefault="008F76A0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b/>
          <w:sz w:val="28"/>
          <w:szCs w:val="28"/>
        </w:rPr>
        <w:t>Первичный измерительный преобразователь</w:t>
      </w:r>
      <w:r w:rsidRPr="00A676AA">
        <w:rPr>
          <w:rFonts w:ascii="Times New Roman" w:hAnsi="Times New Roman" w:cs="Times New Roman"/>
          <w:sz w:val="28"/>
          <w:szCs w:val="28"/>
        </w:rPr>
        <w:t xml:space="preserve"> – измерительный преобразователь, на который непосредственно воздействует измеряемая физическая величина, т. е. первый преобразователь в измерительной цепи измерительного прибора (установки, системы).</w:t>
      </w:r>
    </w:p>
    <w:p w14:paraId="7D7309C7" w14:textId="15DB9E09" w:rsidR="008F76A0" w:rsidRPr="00A676AA" w:rsidRDefault="00795389" w:rsidP="008E40A1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76AA">
        <w:rPr>
          <w:rFonts w:ascii="Times New Roman" w:hAnsi="Times New Roman" w:cs="Times New Roman"/>
          <w:b/>
          <w:sz w:val="28"/>
          <w:szCs w:val="28"/>
        </w:rPr>
        <w:t>Перерасход газа</w:t>
      </w:r>
      <w:r w:rsidRPr="00A676AA">
        <w:rPr>
          <w:rFonts w:ascii="Times New Roman" w:hAnsi="Times New Roman" w:cs="Times New Roman"/>
          <w:sz w:val="28"/>
          <w:szCs w:val="28"/>
        </w:rPr>
        <w:t xml:space="preserve"> – отбор </w:t>
      </w:r>
      <w:r w:rsidR="006D019D" w:rsidRPr="00A676AA">
        <w:rPr>
          <w:rFonts w:ascii="Times New Roman" w:hAnsi="Times New Roman" w:cs="Times New Roman"/>
          <w:sz w:val="28"/>
          <w:szCs w:val="28"/>
        </w:rPr>
        <w:t>П</w:t>
      </w:r>
      <w:r w:rsidRPr="00A676AA">
        <w:rPr>
          <w:rFonts w:ascii="Times New Roman" w:hAnsi="Times New Roman" w:cs="Times New Roman"/>
          <w:sz w:val="28"/>
          <w:szCs w:val="28"/>
        </w:rPr>
        <w:t>отребителем газа в объеме более суточной нормы поставки.</w:t>
      </w:r>
    </w:p>
    <w:p w14:paraId="414AFFBE" w14:textId="1BB0ABD4" w:rsidR="00795389" w:rsidRPr="00A676AA" w:rsidRDefault="00795389" w:rsidP="008F2753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b/>
          <w:sz w:val="28"/>
          <w:szCs w:val="28"/>
        </w:rPr>
        <w:t xml:space="preserve">Поставщик </w:t>
      </w:r>
      <w:r w:rsidRPr="00A676AA">
        <w:rPr>
          <w:rFonts w:ascii="Times New Roman" w:hAnsi="Times New Roman" w:cs="Times New Roman"/>
          <w:b/>
          <w:sz w:val="28"/>
          <w:szCs w:val="28"/>
        </w:rPr>
        <w:sym w:font="Symbol" w:char="F02D"/>
      </w:r>
      <w:r w:rsidRPr="00A676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76AA">
        <w:rPr>
          <w:rFonts w:ascii="Times New Roman" w:hAnsi="Times New Roman" w:cs="Times New Roman"/>
          <w:sz w:val="28"/>
          <w:szCs w:val="28"/>
        </w:rPr>
        <w:t xml:space="preserve">собственник газа или уполномоченное им лицо, осуществляющие поставки газа </w:t>
      </w:r>
      <w:r w:rsidR="006D019D" w:rsidRPr="00A676AA">
        <w:rPr>
          <w:rFonts w:ascii="Times New Roman" w:hAnsi="Times New Roman" w:cs="Times New Roman"/>
          <w:sz w:val="28"/>
          <w:szCs w:val="28"/>
        </w:rPr>
        <w:t>П</w:t>
      </w:r>
      <w:r w:rsidRPr="00A676AA">
        <w:rPr>
          <w:rFonts w:ascii="Times New Roman" w:hAnsi="Times New Roman" w:cs="Times New Roman"/>
          <w:sz w:val="28"/>
          <w:szCs w:val="28"/>
        </w:rPr>
        <w:t>отребителям по договорам.</w:t>
      </w:r>
    </w:p>
    <w:p w14:paraId="7541FDF4" w14:textId="7EB198F5" w:rsidR="00795389" w:rsidRPr="00A676AA" w:rsidRDefault="00795389" w:rsidP="00BC298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b/>
          <w:sz w:val="28"/>
          <w:szCs w:val="28"/>
        </w:rPr>
        <w:t xml:space="preserve">Потребитель газа </w:t>
      </w:r>
      <w:r w:rsidRPr="00A676AA">
        <w:rPr>
          <w:rFonts w:ascii="Times New Roman" w:hAnsi="Times New Roman" w:cs="Times New Roman"/>
          <w:b/>
          <w:sz w:val="28"/>
          <w:szCs w:val="28"/>
        </w:rPr>
        <w:sym w:font="Symbol" w:char="F02D"/>
      </w:r>
      <w:r w:rsidRPr="00A676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76AA">
        <w:rPr>
          <w:rFonts w:ascii="Times New Roman" w:hAnsi="Times New Roman" w:cs="Times New Roman"/>
          <w:sz w:val="28"/>
          <w:szCs w:val="28"/>
        </w:rPr>
        <w:t>лицо, приобретающее газ для собственных бытовых нужд, а также собственных производственных или иных хозяйственных нужд.</w:t>
      </w:r>
    </w:p>
    <w:p w14:paraId="7E45F75F" w14:textId="785B9DA6" w:rsidR="00A46C94" w:rsidRPr="00A676AA" w:rsidRDefault="00A46C94" w:rsidP="00BC298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b/>
          <w:sz w:val="28"/>
          <w:szCs w:val="28"/>
        </w:rPr>
        <w:t>Распечатка отчета</w:t>
      </w:r>
      <w:r w:rsidRPr="00A676AA">
        <w:rPr>
          <w:rFonts w:ascii="Times New Roman" w:hAnsi="Times New Roman" w:cs="Times New Roman"/>
          <w:sz w:val="28"/>
          <w:szCs w:val="28"/>
        </w:rPr>
        <w:t xml:space="preserve"> </w:t>
      </w:r>
      <w:r w:rsidR="00A72411" w:rsidRPr="00A676AA">
        <w:rPr>
          <w:rFonts w:ascii="Times New Roman" w:hAnsi="Times New Roman" w:cs="Times New Roman"/>
          <w:sz w:val="28"/>
          <w:szCs w:val="28"/>
        </w:rPr>
        <w:t xml:space="preserve">– </w:t>
      </w:r>
      <w:r w:rsidR="009204BE" w:rsidRPr="00A676AA">
        <w:rPr>
          <w:rFonts w:ascii="Times New Roman" w:hAnsi="Times New Roman" w:cs="Times New Roman"/>
          <w:sz w:val="28"/>
          <w:szCs w:val="28"/>
        </w:rPr>
        <w:t xml:space="preserve">отчет за определенный период </w:t>
      </w:r>
      <w:r w:rsidR="000A5E64" w:rsidRPr="00A676AA">
        <w:rPr>
          <w:rFonts w:ascii="Times New Roman" w:hAnsi="Times New Roman" w:cs="Times New Roman"/>
          <w:sz w:val="28"/>
          <w:szCs w:val="28"/>
        </w:rPr>
        <w:t xml:space="preserve">времени </w:t>
      </w:r>
      <w:r w:rsidR="00D6164B" w:rsidRPr="00A676AA">
        <w:rPr>
          <w:rFonts w:ascii="Times New Roman" w:hAnsi="Times New Roman" w:cs="Times New Roman"/>
          <w:sz w:val="28"/>
          <w:szCs w:val="28"/>
        </w:rPr>
        <w:br/>
      </w:r>
      <w:r w:rsidR="000A5E64" w:rsidRPr="00A676AA">
        <w:rPr>
          <w:rFonts w:ascii="Times New Roman" w:hAnsi="Times New Roman" w:cs="Times New Roman"/>
          <w:sz w:val="28"/>
          <w:szCs w:val="28"/>
        </w:rPr>
        <w:t>на бумажном носителе</w:t>
      </w:r>
      <w:r w:rsidR="00D6164B" w:rsidRPr="00A676AA">
        <w:rPr>
          <w:rFonts w:ascii="Times New Roman" w:hAnsi="Times New Roman" w:cs="Times New Roman"/>
          <w:sz w:val="28"/>
          <w:szCs w:val="28"/>
        </w:rPr>
        <w:t>, содержащий</w:t>
      </w:r>
      <w:r w:rsidR="000A5E64" w:rsidRPr="00A676AA">
        <w:rPr>
          <w:rFonts w:ascii="Times New Roman" w:hAnsi="Times New Roman" w:cs="Times New Roman"/>
          <w:sz w:val="28"/>
          <w:szCs w:val="28"/>
        </w:rPr>
        <w:t xml:space="preserve"> значения </w:t>
      </w:r>
      <w:r w:rsidR="009204BE" w:rsidRPr="00A676AA">
        <w:rPr>
          <w:rFonts w:ascii="Times New Roman" w:hAnsi="Times New Roman" w:cs="Times New Roman"/>
          <w:sz w:val="28"/>
          <w:szCs w:val="28"/>
        </w:rPr>
        <w:t>параметров</w:t>
      </w:r>
      <w:r w:rsidR="000A5E64" w:rsidRPr="00A676AA">
        <w:rPr>
          <w:rFonts w:ascii="Times New Roman" w:hAnsi="Times New Roman" w:cs="Times New Roman"/>
          <w:sz w:val="28"/>
          <w:szCs w:val="28"/>
        </w:rPr>
        <w:t>,</w:t>
      </w:r>
      <w:r w:rsidR="009204BE" w:rsidRPr="00A676AA">
        <w:rPr>
          <w:rFonts w:ascii="Times New Roman" w:hAnsi="Times New Roman" w:cs="Times New Roman"/>
          <w:sz w:val="28"/>
          <w:szCs w:val="28"/>
        </w:rPr>
        <w:t xml:space="preserve"> указанных в п</w:t>
      </w:r>
      <w:r w:rsidR="00D6164B" w:rsidRPr="00A676AA">
        <w:rPr>
          <w:rFonts w:ascii="Times New Roman" w:hAnsi="Times New Roman" w:cs="Times New Roman"/>
          <w:sz w:val="28"/>
          <w:szCs w:val="28"/>
        </w:rPr>
        <w:t xml:space="preserve">ункте </w:t>
      </w:r>
      <w:r w:rsidR="009204BE" w:rsidRPr="00A676AA">
        <w:rPr>
          <w:rFonts w:ascii="Times New Roman" w:hAnsi="Times New Roman" w:cs="Times New Roman"/>
          <w:sz w:val="28"/>
          <w:szCs w:val="28"/>
        </w:rPr>
        <w:t xml:space="preserve">5.8 настоящего </w:t>
      </w:r>
      <w:r w:rsidR="00D5209F" w:rsidRPr="00A676AA">
        <w:rPr>
          <w:rFonts w:ascii="Times New Roman" w:hAnsi="Times New Roman" w:cs="Times New Roman"/>
          <w:sz w:val="28"/>
          <w:szCs w:val="28"/>
        </w:rPr>
        <w:t>Договор</w:t>
      </w:r>
      <w:r w:rsidR="00D6164B" w:rsidRPr="00A676AA">
        <w:rPr>
          <w:rFonts w:ascii="Times New Roman" w:hAnsi="Times New Roman" w:cs="Times New Roman"/>
          <w:sz w:val="28"/>
          <w:szCs w:val="28"/>
        </w:rPr>
        <w:t>а</w:t>
      </w:r>
      <w:r w:rsidR="000A5E64" w:rsidRPr="00A676AA">
        <w:rPr>
          <w:rFonts w:ascii="Times New Roman" w:hAnsi="Times New Roman" w:cs="Times New Roman"/>
          <w:sz w:val="28"/>
          <w:szCs w:val="28"/>
        </w:rPr>
        <w:t>,</w:t>
      </w:r>
      <w:r w:rsidR="009204BE" w:rsidRPr="00A676AA">
        <w:rPr>
          <w:rFonts w:ascii="Times New Roman" w:hAnsi="Times New Roman" w:cs="Times New Roman"/>
          <w:sz w:val="28"/>
          <w:szCs w:val="28"/>
        </w:rPr>
        <w:t xml:space="preserve"> </w:t>
      </w:r>
      <w:r w:rsidR="000A5E64" w:rsidRPr="00A676AA">
        <w:rPr>
          <w:rFonts w:ascii="Times New Roman" w:hAnsi="Times New Roman" w:cs="Times New Roman"/>
          <w:sz w:val="28"/>
          <w:szCs w:val="28"/>
        </w:rPr>
        <w:t>а также</w:t>
      </w:r>
      <w:r w:rsidR="001575C5" w:rsidRPr="00A676AA">
        <w:rPr>
          <w:rFonts w:ascii="Times New Roman" w:hAnsi="Times New Roman" w:cs="Times New Roman"/>
          <w:sz w:val="28"/>
          <w:szCs w:val="28"/>
        </w:rPr>
        <w:t xml:space="preserve"> </w:t>
      </w:r>
      <w:r w:rsidR="00D6164B" w:rsidRPr="00A676AA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1575C5" w:rsidRPr="00A676AA">
        <w:rPr>
          <w:rFonts w:ascii="Times New Roman" w:hAnsi="Times New Roman" w:cs="Times New Roman"/>
          <w:sz w:val="28"/>
          <w:szCs w:val="28"/>
        </w:rPr>
        <w:t>о нештатны</w:t>
      </w:r>
      <w:r w:rsidR="00D6164B" w:rsidRPr="00A676AA">
        <w:rPr>
          <w:rFonts w:ascii="Times New Roman" w:hAnsi="Times New Roman" w:cs="Times New Roman"/>
          <w:sz w:val="28"/>
          <w:szCs w:val="28"/>
        </w:rPr>
        <w:t>х</w:t>
      </w:r>
      <w:r w:rsidR="000A5E64" w:rsidRPr="00A676AA">
        <w:rPr>
          <w:rFonts w:ascii="Times New Roman" w:hAnsi="Times New Roman" w:cs="Times New Roman"/>
          <w:sz w:val="28"/>
          <w:szCs w:val="28"/>
        </w:rPr>
        <w:t xml:space="preserve"> ситуация</w:t>
      </w:r>
      <w:r w:rsidR="00D6164B" w:rsidRPr="00A676AA">
        <w:rPr>
          <w:rFonts w:ascii="Times New Roman" w:hAnsi="Times New Roman" w:cs="Times New Roman"/>
          <w:sz w:val="28"/>
          <w:szCs w:val="28"/>
        </w:rPr>
        <w:t>х</w:t>
      </w:r>
      <w:r w:rsidR="000A5E64" w:rsidRPr="00A676AA">
        <w:rPr>
          <w:rFonts w:ascii="Times New Roman" w:hAnsi="Times New Roman" w:cs="Times New Roman"/>
          <w:sz w:val="28"/>
          <w:szCs w:val="28"/>
        </w:rPr>
        <w:t xml:space="preserve">, </w:t>
      </w:r>
      <w:r w:rsidR="00D6164B" w:rsidRPr="00A676AA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0A5E64" w:rsidRPr="00A676AA">
        <w:rPr>
          <w:rFonts w:ascii="Times New Roman" w:hAnsi="Times New Roman" w:cs="Times New Roman"/>
          <w:sz w:val="28"/>
          <w:szCs w:val="28"/>
        </w:rPr>
        <w:t>получены</w:t>
      </w:r>
      <w:r w:rsidR="009204BE" w:rsidRPr="00A676AA">
        <w:rPr>
          <w:rFonts w:ascii="Times New Roman" w:hAnsi="Times New Roman" w:cs="Times New Roman"/>
          <w:sz w:val="28"/>
          <w:szCs w:val="28"/>
        </w:rPr>
        <w:t xml:space="preserve"> </w:t>
      </w:r>
      <w:r w:rsidR="0062265D" w:rsidRPr="00A676AA">
        <w:rPr>
          <w:rFonts w:ascii="Times New Roman" w:hAnsi="Times New Roman" w:cs="Times New Roman"/>
          <w:sz w:val="28"/>
          <w:szCs w:val="28"/>
        </w:rPr>
        <w:t>из архивов корректора (</w:t>
      </w:r>
      <w:r w:rsidR="00A72411" w:rsidRPr="00A676AA">
        <w:rPr>
          <w:rFonts w:ascii="Times New Roman" w:hAnsi="Times New Roman" w:cs="Times New Roman"/>
          <w:sz w:val="28"/>
          <w:szCs w:val="28"/>
        </w:rPr>
        <w:t>вычислителя</w:t>
      </w:r>
      <w:r w:rsidR="0062265D" w:rsidRPr="00A676AA">
        <w:rPr>
          <w:rFonts w:ascii="Times New Roman" w:hAnsi="Times New Roman" w:cs="Times New Roman"/>
          <w:sz w:val="28"/>
          <w:szCs w:val="28"/>
        </w:rPr>
        <w:t>), установленного на</w:t>
      </w:r>
      <w:r w:rsidR="004528A0" w:rsidRPr="00A676AA">
        <w:rPr>
          <w:rFonts w:ascii="Times New Roman" w:hAnsi="Times New Roman" w:cs="Times New Roman"/>
          <w:sz w:val="28"/>
          <w:szCs w:val="28"/>
        </w:rPr>
        <w:t xml:space="preserve"> узле</w:t>
      </w:r>
      <w:r w:rsidR="007A60E1" w:rsidRPr="00A676AA">
        <w:rPr>
          <w:rFonts w:ascii="Times New Roman" w:hAnsi="Times New Roman" w:cs="Times New Roman"/>
          <w:sz w:val="28"/>
          <w:szCs w:val="28"/>
        </w:rPr>
        <w:t xml:space="preserve"> учета газа</w:t>
      </w:r>
      <w:r w:rsidR="000A5E64" w:rsidRPr="00A676AA">
        <w:rPr>
          <w:rFonts w:ascii="Times New Roman" w:hAnsi="Times New Roman" w:cs="Times New Roman"/>
          <w:sz w:val="28"/>
          <w:szCs w:val="28"/>
        </w:rPr>
        <w:t xml:space="preserve"> </w:t>
      </w:r>
      <w:r w:rsidR="006D019D" w:rsidRPr="00A676AA">
        <w:rPr>
          <w:rFonts w:ascii="Times New Roman" w:hAnsi="Times New Roman" w:cs="Times New Roman"/>
          <w:sz w:val="28"/>
          <w:szCs w:val="28"/>
        </w:rPr>
        <w:t>П</w:t>
      </w:r>
      <w:r w:rsidR="0062265D" w:rsidRPr="00A676AA">
        <w:rPr>
          <w:rFonts w:ascii="Times New Roman" w:hAnsi="Times New Roman" w:cs="Times New Roman"/>
          <w:sz w:val="28"/>
          <w:szCs w:val="28"/>
        </w:rPr>
        <w:t xml:space="preserve">отребителя, </w:t>
      </w:r>
      <w:r w:rsidR="000A5E64" w:rsidRPr="00A676AA">
        <w:rPr>
          <w:rFonts w:ascii="Times New Roman" w:hAnsi="Times New Roman" w:cs="Times New Roman"/>
          <w:sz w:val="28"/>
          <w:szCs w:val="28"/>
        </w:rPr>
        <w:t>с помощью вспомогательных устройств и программного обеспечения</w:t>
      </w:r>
      <w:r w:rsidR="00A72411" w:rsidRPr="00A676AA">
        <w:rPr>
          <w:rFonts w:ascii="Times New Roman" w:hAnsi="Times New Roman" w:cs="Times New Roman"/>
          <w:sz w:val="28"/>
          <w:szCs w:val="28"/>
        </w:rPr>
        <w:t>.</w:t>
      </w:r>
    </w:p>
    <w:p w14:paraId="7FB862FC" w14:textId="77777777" w:rsidR="00795389" w:rsidRPr="00A676AA" w:rsidRDefault="00795389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b/>
          <w:sz w:val="28"/>
          <w:szCs w:val="28"/>
        </w:rPr>
        <w:t>Расход газа</w:t>
      </w:r>
      <w:r w:rsidRPr="00A676AA">
        <w:rPr>
          <w:rFonts w:ascii="Times New Roman" w:hAnsi="Times New Roman" w:cs="Times New Roman"/>
          <w:sz w:val="28"/>
          <w:szCs w:val="28"/>
        </w:rPr>
        <w:t xml:space="preserve"> – объем газа, прошедшего через поперечное сечение трубопровода за единицу времени, приведенный к стандартным условиям.</w:t>
      </w:r>
    </w:p>
    <w:p w14:paraId="5FBA6CBC" w14:textId="3483A695" w:rsidR="00795389" w:rsidRPr="00A676AA" w:rsidRDefault="00795389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b/>
          <w:sz w:val="28"/>
          <w:szCs w:val="28"/>
        </w:rPr>
        <w:t>Среднесуточная норма поставки газа</w:t>
      </w:r>
      <w:r w:rsidRPr="00A676AA">
        <w:rPr>
          <w:rFonts w:ascii="Times New Roman" w:hAnsi="Times New Roman" w:cs="Times New Roman"/>
          <w:sz w:val="28"/>
          <w:szCs w:val="28"/>
        </w:rPr>
        <w:t xml:space="preserve"> – объем постав</w:t>
      </w:r>
      <w:r w:rsidR="006C7E81" w:rsidRPr="00A676AA">
        <w:rPr>
          <w:rFonts w:ascii="Times New Roman" w:hAnsi="Times New Roman" w:cs="Times New Roman"/>
          <w:sz w:val="28"/>
          <w:szCs w:val="28"/>
        </w:rPr>
        <w:t>ляемого</w:t>
      </w:r>
      <w:r w:rsidRPr="00A676AA">
        <w:rPr>
          <w:rFonts w:ascii="Times New Roman" w:hAnsi="Times New Roman" w:cs="Times New Roman"/>
          <w:sz w:val="28"/>
          <w:szCs w:val="28"/>
        </w:rPr>
        <w:t xml:space="preserve"> газа, определяемый путем деления месячного объема постав</w:t>
      </w:r>
      <w:r w:rsidR="006C7E81" w:rsidRPr="00A676AA">
        <w:rPr>
          <w:rFonts w:ascii="Times New Roman" w:hAnsi="Times New Roman" w:cs="Times New Roman"/>
          <w:sz w:val="28"/>
          <w:szCs w:val="28"/>
        </w:rPr>
        <w:t>ляемого газа</w:t>
      </w:r>
      <w:r w:rsidRPr="00A676AA">
        <w:rPr>
          <w:rFonts w:ascii="Times New Roman" w:hAnsi="Times New Roman" w:cs="Times New Roman"/>
          <w:sz w:val="28"/>
          <w:szCs w:val="28"/>
        </w:rPr>
        <w:t xml:space="preserve"> </w:t>
      </w:r>
      <w:r w:rsidR="00EC7CAB" w:rsidRPr="00A676AA">
        <w:rPr>
          <w:rFonts w:ascii="Times New Roman" w:hAnsi="Times New Roman" w:cs="Times New Roman"/>
          <w:sz w:val="28"/>
          <w:szCs w:val="28"/>
        </w:rPr>
        <w:br/>
      </w:r>
      <w:r w:rsidRPr="00A676AA">
        <w:rPr>
          <w:rFonts w:ascii="Times New Roman" w:hAnsi="Times New Roman" w:cs="Times New Roman"/>
          <w:sz w:val="28"/>
          <w:szCs w:val="28"/>
        </w:rPr>
        <w:t>на количество дней соответствующего месяца.</w:t>
      </w:r>
    </w:p>
    <w:p w14:paraId="0DEA46A3" w14:textId="77777777" w:rsidR="008F76A0" w:rsidRPr="00A676AA" w:rsidRDefault="008F76A0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b/>
          <w:sz w:val="28"/>
          <w:szCs w:val="28"/>
        </w:rPr>
        <w:t>Средства измерительной техники</w:t>
      </w:r>
      <w:r w:rsidRPr="00A676AA">
        <w:rPr>
          <w:rFonts w:ascii="Times New Roman" w:hAnsi="Times New Roman" w:cs="Times New Roman"/>
          <w:sz w:val="28"/>
          <w:szCs w:val="28"/>
        </w:rPr>
        <w:t xml:space="preserve"> – обобщающее понятие, охватывающее технические средства, специально предназначенные для измерений. К средствам измерительной техники относят средства измерения, </w:t>
      </w:r>
      <w:r w:rsidRPr="00A676AA">
        <w:rPr>
          <w:rFonts w:ascii="Times New Roman" w:hAnsi="Times New Roman" w:cs="Times New Roman"/>
          <w:sz w:val="28"/>
          <w:szCs w:val="28"/>
        </w:rPr>
        <w:lastRenderedPageBreak/>
        <w:t>эталоны, измерительные системы, измерительные установки, измерительные принадлежности, средства сравнения, стандартные образцы и др.</w:t>
      </w:r>
    </w:p>
    <w:p w14:paraId="6FA482A0" w14:textId="0F700BEF" w:rsidR="008F76A0" w:rsidRPr="00A676AA" w:rsidRDefault="008F76A0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b/>
          <w:sz w:val="28"/>
          <w:szCs w:val="28"/>
        </w:rPr>
        <w:t>Средство измерения (СИ)</w:t>
      </w:r>
      <w:r w:rsidRPr="00A676AA">
        <w:rPr>
          <w:rFonts w:ascii="Times New Roman" w:hAnsi="Times New Roman" w:cs="Times New Roman"/>
          <w:sz w:val="28"/>
          <w:szCs w:val="28"/>
        </w:rPr>
        <w:t xml:space="preserve"> – техническое средство, предназначенное </w:t>
      </w:r>
      <w:r w:rsidR="00872509" w:rsidRPr="00A676AA">
        <w:rPr>
          <w:rFonts w:ascii="Times New Roman" w:hAnsi="Times New Roman" w:cs="Times New Roman"/>
          <w:sz w:val="28"/>
          <w:szCs w:val="28"/>
        </w:rPr>
        <w:br/>
      </w:r>
      <w:r w:rsidRPr="00A676AA">
        <w:rPr>
          <w:rFonts w:ascii="Times New Roman" w:hAnsi="Times New Roman" w:cs="Times New Roman"/>
          <w:sz w:val="28"/>
          <w:szCs w:val="28"/>
        </w:rPr>
        <w:t>для измерений и имеющее нормированные (установленные) метрологические характеристики.</w:t>
      </w:r>
    </w:p>
    <w:p w14:paraId="663809A1" w14:textId="48554FE3" w:rsidR="00D6164B" w:rsidRPr="00A676AA" w:rsidRDefault="00D6164B" w:rsidP="00D6164B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b/>
          <w:sz w:val="28"/>
          <w:szCs w:val="28"/>
        </w:rPr>
        <w:t>СТК</w:t>
      </w:r>
      <w:r w:rsidRPr="00A676AA">
        <w:rPr>
          <w:rFonts w:ascii="Times New Roman" w:hAnsi="Times New Roman" w:cs="Times New Roman"/>
          <w:sz w:val="28"/>
          <w:szCs w:val="28"/>
        </w:rPr>
        <w:t xml:space="preserve"> – система телеметрического контроля. Используется для   передачи информации посредством связи (сотовой или др.) из архивов корректора (вычислителя)</w:t>
      </w:r>
      <w:r w:rsidR="00F30A70" w:rsidRPr="00A676AA">
        <w:rPr>
          <w:rFonts w:ascii="Times New Roman" w:hAnsi="Times New Roman" w:cs="Times New Roman"/>
          <w:sz w:val="28"/>
          <w:szCs w:val="28"/>
        </w:rPr>
        <w:t xml:space="preserve"> или средства измерений расхода (объема) газа, установленного на узле учета газа Потребителя, в программно-аппаратный комплекс «Автоматизированная система учета природного газа» АО «Мособлгаз» или</w:t>
      </w:r>
      <w:r w:rsidR="00F30A70" w:rsidRPr="00A676AA">
        <w:rPr>
          <w:rFonts w:eastAsiaTheme="minorHAnsi"/>
          <w:sz w:val="28"/>
          <w:szCs w:val="28"/>
          <w:lang w:eastAsia="en-US"/>
        </w:rPr>
        <w:t xml:space="preserve"> </w:t>
      </w:r>
      <w:r w:rsidR="00F30A70" w:rsidRPr="00A676AA">
        <w:rPr>
          <w:rFonts w:ascii="Times New Roman" w:eastAsiaTheme="minorHAnsi" w:hAnsi="Times New Roman" w:cs="Times New Roman"/>
          <w:sz w:val="28"/>
          <w:szCs w:val="28"/>
          <w:lang w:eastAsia="en-US"/>
        </w:rPr>
        <w:t>«Система автоматизированного учета потребления газа» АО «Мособлгаз»</w:t>
      </w:r>
      <w:r w:rsidR="00F30A70" w:rsidRPr="00A676AA">
        <w:rPr>
          <w:rFonts w:ascii="Times New Roman" w:hAnsi="Times New Roman" w:cs="Times New Roman"/>
          <w:sz w:val="28"/>
          <w:szCs w:val="28"/>
        </w:rPr>
        <w:t>.</w:t>
      </w:r>
    </w:p>
    <w:p w14:paraId="0673AEAC" w14:textId="75C9DB14" w:rsidR="003C3EEF" w:rsidRPr="00A676AA" w:rsidRDefault="003C3EEF" w:rsidP="003C3EE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b/>
          <w:sz w:val="28"/>
          <w:szCs w:val="28"/>
        </w:rPr>
        <w:t>Сутки транспортировки газа</w:t>
      </w:r>
      <w:r w:rsidRPr="00A676AA">
        <w:rPr>
          <w:rFonts w:ascii="Times New Roman" w:hAnsi="Times New Roman" w:cs="Times New Roman"/>
          <w:sz w:val="28"/>
          <w:szCs w:val="28"/>
        </w:rPr>
        <w:t xml:space="preserve"> – период времени с 10:00 (время московское) текущих суток до 10:00 (время московское) следующих суток.</w:t>
      </w:r>
    </w:p>
    <w:p w14:paraId="153422CC" w14:textId="502FCF1A" w:rsidR="00795389" w:rsidRPr="00A676AA" w:rsidRDefault="00795389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b/>
          <w:sz w:val="28"/>
          <w:szCs w:val="28"/>
        </w:rPr>
        <w:t>Суточная норма поставки газа</w:t>
      </w:r>
      <w:r w:rsidRPr="00A676AA">
        <w:rPr>
          <w:rFonts w:ascii="Times New Roman" w:hAnsi="Times New Roman" w:cs="Times New Roman"/>
          <w:sz w:val="28"/>
          <w:szCs w:val="28"/>
        </w:rPr>
        <w:t xml:space="preserve"> – среднесуточная норма поставки газа или норма, устан</w:t>
      </w:r>
      <w:r w:rsidR="008E7F62" w:rsidRPr="00A676AA">
        <w:rPr>
          <w:rFonts w:ascii="Times New Roman" w:hAnsi="Times New Roman" w:cs="Times New Roman"/>
          <w:sz w:val="28"/>
          <w:szCs w:val="28"/>
        </w:rPr>
        <w:t>овленная диспетчерским графиком.</w:t>
      </w:r>
    </w:p>
    <w:p w14:paraId="65B63A57" w14:textId="3748E1AE" w:rsidR="004528A0" w:rsidRPr="00A676AA" w:rsidRDefault="004528A0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76AA">
        <w:rPr>
          <w:rFonts w:ascii="Times New Roman" w:hAnsi="Times New Roman" w:cs="Times New Roman"/>
          <w:b/>
          <w:sz w:val="28"/>
          <w:szCs w:val="28"/>
        </w:rPr>
        <w:t xml:space="preserve">Техническое средство СТК УУГ – </w:t>
      </w:r>
      <w:r w:rsidRPr="00A676AA">
        <w:rPr>
          <w:rFonts w:ascii="Times New Roman" w:hAnsi="Times New Roman" w:cs="Times New Roman"/>
          <w:sz w:val="28"/>
          <w:szCs w:val="28"/>
        </w:rPr>
        <w:t xml:space="preserve">шкаф телеметрии СТК, подключенный непосредственно к корректору (вычислителю) на узле учета газа </w:t>
      </w:r>
      <w:r w:rsidR="006D019D" w:rsidRPr="00A676AA">
        <w:rPr>
          <w:rFonts w:ascii="Times New Roman" w:hAnsi="Times New Roman" w:cs="Times New Roman"/>
          <w:sz w:val="28"/>
          <w:szCs w:val="28"/>
        </w:rPr>
        <w:t>П</w:t>
      </w:r>
      <w:r w:rsidRPr="00A676AA">
        <w:rPr>
          <w:rFonts w:ascii="Times New Roman" w:hAnsi="Times New Roman" w:cs="Times New Roman"/>
          <w:sz w:val="28"/>
          <w:szCs w:val="28"/>
        </w:rPr>
        <w:t>отребителя.</w:t>
      </w:r>
    </w:p>
    <w:p w14:paraId="0C27AA87" w14:textId="77777777" w:rsidR="00795389" w:rsidRPr="00A676AA" w:rsidRDefault="00795389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b/>
          <w:sz w:val="28"/>
          <w:szCs w:val="28"/>
        </w:rPr>
        <w:t>Транспортировка газа</w:t>
      </w:r>
      <w:r w:rsidRPr="00A676AA">
        <w:rPr>
          <w:rFonts w:ascii="Times New Roman" w:hAnsi="Times New Roman" w:cs="Times New Roman"/>
          <w:sz w:val="28"/>
          <w:szCs w:val="28"/>
        </w:rPr>
        <w:t xml:space="preserve"> – перемещение и передача газа по газотранспортной системе.</w:t>
      </w:r>
    </w:p>
    <w:p w14:paraId="68C5BC48" w14:textId="77777777" w:rsidR="00795389" w:rsidRPr="00A676AA" w:rsidRDefault="00795389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b/>
          <w:sz w:val="28"/>
          <w:szCs w:val="28"/>
        </w:rPr>
        <w:t>Узел учета газа</w:t>
      </w:r>
      <w:r w:rsidRPr="00A676AA">
        <w:rPr>
          <w:rFonts w:ascii="Times New Roman" w:hAnsi="Times New Roman" w:cs="Times New Roman"/>
          <w:sz w:val="28"/>
          <w:szCs w:val="28"/>
        </w:rPr>
        <w:t xml:space="preserve"> (</w:t>
      </w:r>
      <w:r w:rsidRPr="00A676AA">
        <w:rPr>
          <w:rFonts w:ascii="Times New Roman" w:hAnsi="Times New Roman" w:cs="Times New Roman"/>
          <w:b/>
          <w:sz w:val="28"/>
          <w:szCs w:val="28"/>
        </w:rPr>
        <w:t>УУГ</w:t>
      </w:r>
      <w:r w:rsidRPr="00A676AA">
        <w:rPr>
          <w:rFonts w:ascii="Times New Roman" w:hAnsi="Times New Roman" w:cs="Times New Roman"/>
          <w:sz w:val="28"/>
          <w:szCs w:val="28"/>
        </w:rPr>
        <w:t xml:space="preserve">) – совокупность средств измерительной техники </w:t>
      </w:r>
      <w:r w:rsidR="008F76A0" w:rsidRPr="00A676AA">
        <w:rPr>
          <w:rFonts w:ascii="Times New Roman" w:hAnsi="Times New Roman" w:cs="Times New Roman"/>
          <w:sz w:val="28"/>
          <w:szCs w:val="28"/>
        </w:rPr>
        <w:br/>
      </w:r>
      <w:r w:rsidRPr="00A676AA">
        <w:rPr>
          <w:rFonts w:ascii="Times New Roman" w:hAnsi="Times New Roman" w:cs="Times New Roman"/>
          <w:sz w:val="28"/>
          <w:szCs w:val="28"/>
        </w:rPr>
        <w:t xml:space="preserve">и вспомогательных устройств, которая предназначена для измерения, регистрации результатов измерения и расчетов объема газа, приведенного </w:t>
      </w:r>
      <w:r w:rsidR="008F76A0" w:rsidRPr="00A676AA">
        <w:rPr>
          <w:rFonts w:ascii="Times New Roman" w:hAnsi="Times New Roman" w:cs="Times New Roman"/>
          <w:sz w:val="28"/>
          <w:szCs w:val="28"/>
        </w:rPr>
        <w:br/>
      </w:r>
      <w:r w:rsidRPr="00A676AA">
        <w:rPr>
          <w:rFonts w:ascii="Times New Roman" w:hAnsi="Times New Roman" w:cs="Times New Roman"/>
          <w:sz w:val="28"/>
          <w:szCs w:val="28"/>
        </w:rPr>
        <w:t>к стандартным условиям.</w:t>
      </w:r>
    </w:p>
    <w:p w14:paraId="79C84721" w14:textId="77777777" w:rsidR="008F76A0" w:rsidRPr="00A676AA" w:rsidRDefault="008F76A0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b/>
          <w:sz w:val="28"/>
          <w:szCs w:val="28"/>
        </w:rPr>
        <w:t>УИП</w:t>
      </w:r>
      <w:r w:rsidRPr="00A676AA">
        <w:rPr>
          <w:rFonts w:ascii="Times New Roman" w:hAnsi="Times New Roman" w:cs="Times New Roman"/>
          <w:sz w:val="28"/>
          <w:szCs w:val="28"/>
        </w:rPr>
        <w:t xml:space="preserve"> – </w:t>
      </w:r>
      <w:r w:rsidRPr="00A676AA">
        <w:rPr>
          <w:rFonts w:ascii="Times New Roman" w:eastAsia="Calibri" w:hAnsi="Times New Roman" w:cs="Times New Roman"/>
          <w:sz w:val="28"/>
          <w:szCs w:val="28"/>
        </w:rPr>
        <w:t>Универсальный идентификатор платежа.</w:t>
      </w:r>
    </w:p>
    <w:p w14:paraId="135DC609" w14:textId="37462AFF" w:rsidR="000810DF" w:rsidRPr="00A676AA" w:rsidRDefault="000810DF" w:rsidP="00D6164B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b/>
          <w:sz w:val="28"/>
          <w:szCs w:val="28"/>
        </w:rPr>
        <w:t>Усиленная квалифицированная электронная подпись</w:t>
      </w:r>
      <w:r w:rsidRPr="00A676AA">
        <w:rPr>
          <w:rFonts w:ascii="Times New Roman" w:hAnsi="Times New Roman" w:cs="Times New Roman"/>
          <w:sz w:val="28"/>
          <w:szCs w:val="28"/>
        </w:rPr>
        <w:t xml:space="preserve"> –  </w:t>
      </w:r>
      <w:r w:rsidR="004D0474" w:rsidRPr="00A676AA">
        <w:rPr>
          <w:rFonts w:ascii="Times New Roman" w:hAnsi="Times New Roman" w:cs="Times New Roman"/>
          <w:sz w:val="28"/>
          <w:szCs w:val="28"/>
        </w:rPr>
        <w:t xml:space="preserve">электронная подпись, ключ проверки которой указан в </w:t>
      </w:r>
      <w:r w:rsidR="00D6164B" w:rsidRPr="00A676AA">
        <w:rPr>
          <w:rFonts w:ascii="Times New Roman" w:hAnsi="Times New Roman" w:cs="Times New Roman"/>
          <w:sz w:val="28"/>
          <w:szCs w:val="28"/>
        </w:rPr>
        <w:t xml:space="preserve">квалифицированном сертификате </w:t>
      </w:r>
      <w:r w:rsidR="00D6164B" w:rsidRPr="00A676AA">
        <w:rPr>
          <w:rFonts w:ascii="Times New Roman" w:hAnsi="Times New Roman" w:cs="Times New Roman"/>
          <w:sz w:val="28"/>
          <w:szCs w:val="28"/>
        </w:rPr>
        <w:br/>
        <w:t>и д</w:t>
      </w:r>
      <w:r w:rsidR="004D0474" w:rsidRPr="00A676AA">
        <w:rPr>
          <w:rFonts w:ascii="Times New Roman" w:hAnsi="Times New Roman" w:cs="Times New Roman"/>
          <w:sz w:val="28"/>
          <w:szCs w:val="28"/>
        </w:rPr>
        <w:t>ля создания и проверки которой используются средства электронной подписи, имеющие подтверждение соответствия требованиям, установленным в соответствии с законодательством Российской Федерации</w:t>
      </w:r>
      <w:r w:rsidR="00D6164B" w:rsidRPr="00A676AA">
        <w:rPr>
          <w:rFonts w:ascii="Times New Roman" w:hAnsi="Times New Roman" w:cs="Times New Roman"/>
          <w:sz w:val="28"/>
          <w:szCs w:val="28"/>
        </w:rPr>
        <w:t>.</w:t>
      </w:r>
    </w:p>
    <w:p w14:paraId="0F83034A" w14:textId="2687D208" w:rsidR="000810DF" w:rsidRPr="00A676AA" w:rsidRDefault="000810DF" w:rsidP="00D6164B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b/>
          <w:sz w:val="28"/>
          <w:szCs w:val="28"/>
        </w:rPr>
        <w:t>Электронный документ</w:t>
      </w:r>
      <w:r w:rsidRPr="00A676AA">
        <w:rPr>
          <w:rFonts w:ascii="Times New Roman" w:hAnsi="Times New Roman" w:cs="Times New Roman"/>
          <w:sz w:val="28"/>
          <w:szCs w:val="28"/>
        </w:rPr>
        <w:t xml:space="preserve"> – </w:t>
      </w:r>
      <w:r w:rsidR="00240A17" w:rsidRPr="00A676AA">
        <w:rPr>
          <w:rFonts w:ascii="Times New Roman" w:hAnsi="Times New Roman" w:cs="Times New Roman"/>
          <w:sz w:val="28"/>
          <w:szCs w:val="28"/>
        </w:rPr>
        <w:t>информация в электронной форме, подписанная</w:t>
      </w:r>
      <w:r w:rsidR="00E40E0F" w:rsidRPr="00A676AA">
        <w:rPr>
          <w:rFonts w:ascii="Times New Roman" w:hAnsi="Times New Roman" w:cs="Times New Roman"/>
          <w:sz w:val="28"/>
          <w:szCs w:val="28"/>
        </w:rPr>
        <w:t xml:space="preserve"> усиленной</w:t>
      </w:r>
      <w:r w:rsidR="00240A17" w:rsidRPr="00A676AA">
        <w:rPr>
          <w:rFonts w:ascii="Times New Roman" w:hAnsi="Times New Roman" w:cs="Times New Roman"/>
          <w:sz w:val="28"/>
          <w:szCs w:val="28"/>
        </w:rPr>
        <w:t xml:space="preserve"> квалифицированной </w:t>
      </w:r>
      <w:r w:rsidR="00E40E0F" w:rsidRPr="00A676AA">
        <w:rPr>
          <w:rFonts w:ascii="Times New Roman" w:hAnsi="Times New Roman" w:cs="Times New Roman"/>
          <w:sz w:val="28"/>
          <w:szCs w:val="28"/>
        </w:rPr>
        <w:t>электронной подписью, признанная</w:t>
      </w:r>
      <w:r w:rsidR="00240A17" w:rsidRPr="00A676AA">
        <w:rPr>
          <w:rFonts w:ascii="Times New Roman" w:hAnsi="Times New Roman" w:cs="Times New Roman"/>
          <w:sz w:val="28"/>
          <w:szCs w:val="28"/>
        </w:rPr>
        <w:t xml:space="preserve"> электронным документом, равнозначным документу на бумажном носителе, подписанному собственноручной подписью.</w:t>
      </w:r>
    </w:p>
    <w:p w14:paraId="3021F451" w14:textId="251D0B36" w:rsidR="008F76A0" w:rsidRPr="00A676AA" w:rsidRDefault="008F76A0" w:rsidP="00D6164B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 xml:space="preserve">Термины и определения, не перечисленные в </w:t>
      </w:r>
      <w:r w:rsidR="00D5209F" w:rsidRPr="00A676AA">
        <w:rPr>
          <w:rFonts w:ascii="Times New Roman" w:hAnsi="Times New Roman" w:cs="Times New Roman"/>
          <w:sz w:val="28"/>
          <w:szCs w:val="28"/>
        </w:rPr>
        <w:t>Договоре</w:t>
      </w:r>
      <w:r w:rsidRPr="00A676AA">
        <w:rPr>
          <w:rFonts w:ascii="Times New Roman" w:hAnsi="Times New Roman" w:cs="Times New Roman"/>
          <w:sz w:val="28"/>
          <w:szCs w:val="28"/>
        </w:rPr>
        <w:t xml:space="preserve">, применяются </w:t>
      </w:r>
      <w:r w:rsidRPr="00A676AA">
        <w:rPr>
          <w:rFonts w:ascii="Times New Roman" w:hAnsi="Times New Roman" w:cs="Times New Roman"/>
          <w:sz w:val="28"/>
          <w:szCs w:val="28"/>
        </w:rPr>
        <w:br/>
        <w:t>в соответствии с законодательством Российской Федерации.</w:t>
      </w:r>
    </w:p>
    <w:p w14:paraId="21A69760" w14:textId="77777777" w:rsidR="002C4A51" w:rsidRPr="00A676AA" w:rsidRDefault="002C4A51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0A1073" w14:textId="5248E3FA" w:rsidR="00F613D7" w:rsidRPr="00A676AA" w:rsidRDefault="00F613D7" w:rsidP="004F24AF">
      <w:pPr>
        <w:widowControl w:val="0"/>
        <w:jc w:val="center"/>
        <w:rPr>
          <w:b/>
          <w:sz w:val="28"/>
          <w:szCs w:val="28"/>
        </w:rPr>
      </w:pPr>
      <w:r w:rsidRPr="00A676AA">
        <w:rPr>
          <w:b/>
          <w:sz w:val="28"/>
          <w:szCs w:val="28"/>
        </w:rPr>
        <w:t xml:space="preserve">2. Предмет </w:t>
      </w:r>
      <w:r w:rsidR="00D5209F" w:rsidRPr="00A676AA">
        <w:rPr>
          <w:b/>
          <w:sz w:val="28"/>
          <w:szCs w:val="28"/>
        </w:rPr>
        <w:t>Договора</w:t>
      </w:r>
    </w:p>
    <w:p w14:paraId="1025C5B3" w14:textId="77777777" w:rsidR="00F613D7" w:rsidRPr="00A676AA" w:rsidRDefault="00F613D7" w:rsidP="004F24AF">
      <w:pPr>
        <w:widowControl w:val="0"/>
        <w:jc w:val="center"/>
        <w:rPr>
          <w:b/>
          <w:sz w:val="28"/>
          <w:szCs w:val="28"/>
        </w:rPr>
      </w:pPr>
    </w:p>
    <w:p w14:paraId="141E272B" w14:textId="33E5E0A4" w:rsidR="00F613D7" w:rsidRPr="00A676AA" w:rsidRDefault="00795389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 xml:space="preserve">ГРО обязуется оказывать услуги по транспортировке природного газа </w:t>
      </w:r>
      <w:r w:rsidR="008F2753" w:rsidRPr="00A676AA">
        <w:rPr>
          <w:rFonts w:ascii="Times New Roman" w:hAnsi="Times New Roman" w:cs="Times New Roman"/>
          <w:sz w:val="28"/>
          <w:szCs w:val="28"/>
        </w:rPr>
        <w:br/>
      </w:r>
      <w:r w:rsidRPr="00A676AA">
        <w:rPr>
          <w:rFonts w:ascii="Times New Roman" w:hAnsi="Times New Roman" w:cs="Times New Roman"/>
          <w:sz w:val="28"/>
          <w:szCs w:val="28"/>
        </w:rPr>
        <w:t xml:space="preserve">от ГРС (ГГРП), указанных в Приложении № </w:t>
      </w:r>
      <w:r w:rsidR="00574D08" w:rsidRPr="00A676AA">
        <w:rPr>
          <w:rFonts w:ascii="Times New Roman" w:hAnsi="Times New Roman" w:cs="Times New Roman"/>
          <w:sz w:val="28"/>
          <w:szCs w:val="28"/>
        </w:rPr>
        <w:t xml:space="preserve">1 </w:t>
      </w:r>
      <w:r w:rsidRPr="00A676AA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D5209F" w:rsidRPr="00A676AA">
        <w:rPr>
          <w:rFonts w:ascii="Times New Roman" w:hAnsi="Times New Roman" w:cs="Times New Roman"/>
          <w:sz w:val="28"/>
          <w:szCs w:val="28"/>
        </w:rPr>
        <w:t>Договор</w:t>
      </w:r>
      <w:r w:rsidRPr="00A676AA">
        <w:rPr>
          <w:rFonts w:ascii="Times New Roman" w:hAnsi="Times New Roman" w:cs="Times New Roman"/>
          <w:sz w:val="28"/>
          <w:szCs w:val="28"/>
        </w:rPr>
        <w:t xml:space="preserve">у, </w:t>
      </w:r>
      <w:r w:rsidR="008F2753" w:rsidRPr="00A676AA">
        <w:rPr>
          <w:rFonts w:ascii="Times New Roman" w:hAnsi="Times New Roman" w:cs="Times New Roman"/>
          <w:sz w:val="28"/>
          <w:szCs w:val="28"/>
        </w:rPr>
        <w:br/>
      </w:r>
      <w:r w:rsidRPr="00A676AA">
        <w:rPr>
          <w:rFonts w:ascii="Times New Roman" w:hAnsi="Times New Roman" w:cs="Times New Roman"/>
          <w:sz w:val="28"/>
          <w:szCs w:val="28"/>
        </w:rPr>
        <w:t xml:space="preserve">до отключающих (-его) устройств (-а) на вводном газопроводе Потребителя, </w:t>
      </w:r>
      <w:r w:rsidR="008F76A0" w:rsidRPr="00A676AA">
        <w:rPr>
          <w:rFonts w:ascii="Times New Roman" w:hAnsi="Times New Roman" w:cs="Times New Roman"/>
          <w:sz w:val="28"/>
          <w:szCs w:val="28"/>
        </w:rPr>
        <w:br/>
      </w:r>
      <w:r w:rsidRPr="00A676AA">
        <w:rPr>
          <w:rFonts w:ascii="Times New Roman" w:hAnsi="Times New Roman" w:cs="Times New Roman"/>
          <w:sz w:val="28"/>
          <w:szCs w:val="28"/>
        </w:rPr>
        <w:t xml:space="preserve">а Потребитель – оплачивать оказанные ГРО услуги по транспортировке природного газа, соблюдать предусмотренный </w:t>
      </w:r>
      <w:r w:rsidR="00D5209F" w:rsidRPr="00A676AA">
        <w:rPr>
          <w:rFonts w:ascii="Times New Roman" w:hAnsi="Times New Roman" w:cs="Times New Roman"/>
          <w:sz w:val="28"/>
          <w:szCs w:val="28"/>
        </w:rPr>
        <w:t>Договор</w:t>
      </w:r>
      <w:r w:rsidRPr="00A676AA">
        <w:rPr>
          <w:rFonts w:ascii="Times New Roman" w:hAnsi="Times New Roman" w:cs="Times New Roman"/>
          <w:sz w:val="28"/>
          <w:szCs w:val="28"/>
        </w:rPr>
        <w:t xml:space="preserve">ом режим его </w:t>
      </w:r>
      <w:r w:rsidRPr="00A676AA">
        <w:rPr>
          <w:rFonts w:ascii="Times New Roman" w:hAnsi="Times New Roman" w:cs="Times New Roman"/>
          <w:sz w:val="28"/>
          <w:szCs w:val="28"/>
        </w:rPr>
        <w:lastRenderedPageBreak/>
        <w:t>получения, а также обеспечивать безопасность эксплуатации находящихся в его ведении объектов газового хозяйства и исправность газоиспользующего оборудования и узла учета газа.</w:t>
      </w:r>
    </w:p>
    <w:p w14:paraId="63D14681" w14:textId="77777777" w:rsidR="00F613D7" w:rsidRPr="00A676AA" w:rsidRDefault="00F613D7" w:rsidP="004F24AF">
      <w:pPr>
        <w:widowControl w:val="0"/>
        <w:jc w:val="center"/>
        <w:rPr>
          <w:b/>
          <w:sz w:val="28"/>
          <w:szCs w:val="28"/>
        </w:rPr>
      </w:pPr>
    </w:p>
    <w:p w14:paraId="6E8AB14E" w14:textId="77777777" w:rsidR="00F613D7" w:rsidRPr="00A676AA" w:rsidRDefault="00F613D7" w:rsidP="004F24AF">
      <w:pPr>
        <w:widowControl w:val="0"/>
        <w:jc w:val="center"/>
        <w:rPr>
          <w:b/>
          <w:sz w:val="28"/>
          <w:szCs w:val="28"/>
        </w:rPr>
      </w:pPr>
      <w:r w:rsidRPr="00A676AA">
        <w:rPr>
          <w:b/>
          <w:sz w:val="28"/>
          <w:szCs w:val="28"/>
        </w:rPr>
        <w:t>3. Объем транспортир</w:t>
      </w:r>
      <w:r w:rsidR="008F76A0" w:rsidRPr="00A676AA">
        <w:rPr>
          <w:b/>
          <w:sz w:val="28"/>
          <w:szCs w:val="28"/>
        </w:rPr>
        <w:t>уемого</w:t>
      </w:r>
      <w:r w:rsidRPr="00A676AA">
        <w:rPr>
          <w:b/>
          <w:sz w:val="28"/>
          <w:szCs w:val="28"/>
        </w:rPr>
        <w:t xml:space="preserve"> газа</w:t>
      </w:r>
    </w:p>
    <w:p w14:paraId="59C0F37F" w14:textId="77777777" w:rsidR="00F613D7" w:rsidRPr="00A676AA" w:rsidRDefault="00F613D7" w:rsidP="004F24AF">
      <w:pPr>
        <w:widowControl w:val="0"/>
        <w:jc w:val="center"/>
        <w:rPr>
          <w:b/>
          <w:sz w:val="28"/>
          <w:szCs w:val="28"/>
        </w:rPr>
      </w:pPr>
    </w:p>
    <w:p w14:paraId="5A4A3A35" w14:textId="1D457E67" w:rsidR="00795389" w:rsidRPr="00A676AA" w:rsidRDefault="00795389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 xml:space="preserve">3.1. Объемы транспортируемого газа по </w:t>
      </w:r>
      <w:r w:rsidR="00D5209F" w:rsidRPr="00A676AA">
        <w:rPr>
          <w:rFonts w:ascii="Times New Roman" w:hAnsi="Times New Roman" w:cs="Times New Roman"/>
          <w:sz w:val="28"/>
          <w:szCs w:val="28"/>
        </w:rPr>
        <w:t>Договор</w:t>
      </w:r>
      <w:r w:rsidRPr="00A676AA">
        <w:rPr>
          <w:rFonts w:ascii="Times New Roman" w:hAnsi="Times New Roman" w:cs="Times New Roman"/>
          <w:sz w:val="28"/>
          <w:szCs w:val="28"/>
        </w:rPr>
        <w:t xml:space="preserve">у определяются </w:t>
      </w:r>
      <w:r w:rsidR="00EC7CAB" w:rsidRPr="00A676AA">
        <w:rPr>
          <w:rFonts w:ascii="Times New Roman" w:hAnsi="Times New Roman" w:cs="Times New Roman"/>
          <w:sz w:val="28"/>
          <w:szCs w:val="28"/>
        </w:rPr>
        <w:br/>
      </w:r>
      <w:r w:rsidRPr="00A676A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5209F" w:rsidRPr="00A676AA">
        <w:rPr>
          <w:rFonts w:ascii="Times New Roman" w:hAnsi="Times New Roman" w:cs="Times New Roman"/>
          <w:sz w:val="28"/>
          <w:szCs w:val="28"/>
        </w:rPr>
        <w:t>договорами (</w:t>
      </w:r>
      <w:r w:rsidRPr="00A676AA">
        <w:rPr>
          <w:rFonts w:ascii="Times New Roman" w:hAnsi="Times New Roman" w:cs="Times New Roman"/>
          <w:sz w:val="28"/>
          <w:szCs w:val="28"/>
        </w:rPr>
        <w:t>контрактами</w:t>
      </w:r>
      <w:r w:rsidR="00D5209F" w:rsidRPr="00A676AA">
        <w:rPr>
          <w:rFonts w:ascii="Times New Roman" w:hAnsi="Times New Roman" w:cs="Times New Roman"/>
          <w:sz w:val="28"/>
          <w:szCs w:val="28"/>
        </w:rPr>
        <w:t>)</w:t>
      </w:r>
      <w:r w:rsidRPr="00A676AA">
        <w:rPr>
          <w:rFonts w:ascii="Times New Roman" w:hAnsi="Times New Roman" w:cs="Times New Roman"/>
          <w:sz w:val="28"/>
          <w:szCs w:val="28"/>
        </w:rPr>
        <w:t xml:space="preserve"> поставк</w:t>
      </w:r>
      <w:r w:rsidR="006C7E81" w:rsidRPr="00A676AA">
        <w:rPr>
          <w:rFonts w:ascii="Times New Roman" w:hAnsi="Times New Roman" w:cs="Times New Roman"/>
          <w:sz w:val="28"/>
          <w:szCs w:val="28"/>
        </w:rPr>
        <w:t>и</w:t>
      </w:r>
      <w:r w:rsidRPr="00A676AA">
        <w:rPr>
          <w:rFonts w:ascii="Times New Roman" w:hAnsi="Times New Roman" w:cs="Times New Roman"/>
          <w:sz w:val="28"/>
          <w:szCs w:val="28"/>
        </w:rPr>
        <w:t xml:space="preserve"> газа, заключенными между Потребителем и Поставщиком, и указываются в Приложении № </w:t>
      </w:r>
      <w:r w:rsidR="00574D08" w:rsidRPr="00A676AA">
        <w:rPr>
          <w:rFonts w:ascii="Times New Roman" w:hAnsi="Times New Roman" w:cs="Times New Roman"/>
          <w:sz w:val="28"/>
          <w:szCs w:val="28"/>
        </w:rPr>
        <w:t xml:space="preserve">1 </w:t>
      </w:r>
      <w:r w:rsidRPr="00A676AA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D5209F" w:rsidRPr="00A676AA">
        <w:rPr>
          <w:rFonts w:ascii="Times New Roman" w:hAnsi="Times New Roman" w:cs="Times New Roman"/>
          <w:sz w:val="28"/>
          <w:szCs w:val="28"/>
        </w:rPr>
        <w:t>Договор</w:t>
      </w:r>
      <w:r w:rsidRPr="00A676AA">
        <w:rPr>
          <w:rFonts w:ascii="Times New Roman" w:hAnsi="Times New Roman" w:cs="Times New Roman"/>
          <w:sz w:val="28"/>
          <w:szCs w:val="28"/>
        </w:rPr>
        <w:t>у.</w:t>
      </w:r>
    </w:p>
    <w:p w14:paraId="6CA7F2BF" w14:textId="7201F2AE" w:rsidR="00795389" w:rsidRPr="00A676AA" w:rsidRDefault="00795389" w:rsidP="004F24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A676AA">
        <w:rPr>
          <w:sz w:val="28"/>
        </w:rPr>
        <w:t xml:space="preserve">Основанием для изменения договорных объемов газа, транспортируемого по </w:t>
      </w:r>
      <w:r w:rsidR="00D5209F" w:rsidRPr="00A676AA">
        <w:rPr>
          <w:sz w:val="28"/>
        </w:rPr>
        <w:t>Договор</w:t>
      </w:r>
      <w:r w:rsidRPr="00A676AA">
        <w:rPr>
          <w:sz w:val="28"/>
        </w:rPr>
        <w:t xml:space="preserve">у, являются подписанные дополнительные соглашения </w:t>
      </w:r>
      <w:r w:rsidR="00776673" w:rsidRPr="00A676AA">
        <w:rPr>
          <w:sz w:val="28"/>
        </w:rPr>
        <w:br/>
      </w:r>
      <w:r w:rsidRPr="00A676AA">
        <w:rPr>
          <w:sz w:val="28"/>
        </w:rPr>
        <w:t xml:space="preserve">к </w:t>
      </w:r>
      <w:r w:rsidR="00D5209F" w:rsidRPr="00A676AA">
        <w:rPr>
          <w:sz w:val="28"/>
        </w:rPr>
        <w:t>договорами (</w:t>
      </w:r>
      <w:r w:rsidRPr="00A676AA">
        <w:rPr>
          <w:sz w:val="28"/>
        </w:rPr>
        <w:t>контрактам</w:t>
      </w:r>
      <w:r w:rsidR="00D5209F" w:rsidRPr="00A676AA">
        <w:rPr>
          <w:sz w:val="28"/>
        </w:rPr>
        <w:t>)</w:t>
      </w:r>
      <w:r w:rsidRPr="00A676AA">
        <w:rPr>
          <w:sz w:val="28"/>
        </w:rPr>
        <w:t xml:space="preserve"> поставк</w:t>
      </w:r>
      <w:r w:rsidR="006C7E81" w:rsidRPr="00A676AA">
        <w:rPr>
          <w:sz w:val="28"/>
        </w:rPr>
        <w:t>и</w:t>
      </w:r>
      <w:r w:rsidRPr="00A676AA">
        <w:rPr>
          <w:sz w:val="28"/>
        </w:rPr>
        <w:t xml:space="preserve"> газа, которые должны быть представлены не менее чем за 5 (пять) дней до начала </w:t>
      </w:r>
      <w:r w:rsidRPr="00A676AA">
        <w:rPr>
          <w:sz w:val="28"/>
          <w:szCs w:val="28"/>
        </w:rPr>
        <w:t>отчетного</w:t>
      </w:r>
      <w:r w:rsidRPr="00A676AA">
        <w:rPr>
          <w:sz w:val="28"/>
        </w:rPr>
        <w:t xml:space="preserve"> месяца транспортировки газа и оформляются дополнительными соглашениями к </w:t>
      </w:r>
      <w:r w:rsidR="00D5209F" w:rsidRPr="00A676AA">
        <w:rPr>
          <w:sz w:val="28"/>
        </w:rPr>
        <w:t>Договор</w:t>
      </w:r>
      <w:r w:rsidRPr="00A676AA">
        <w:rPr>
          <w:sz w:val="28"/>
        </w:rPr>
        <w:t>у.</w:t>
      </w:r>
    </w:p>
    <w:p w14:paraId="02186E05" w14:textId="38AABB07" w:rsidR="00F613D7" w:rsidRPr="00A676AA" w:rsidRDefault="00795389" w:rsidP="004F24AF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 xml:space="preserve">До завершения срока действия </w:t>
      </w:r>
      <w:r w:rsidR="00D5209F" w:rsidRPr="00A676AA">
        <w:rPr>
          <w:rFonts w:ascii="Times New Roman" w:hAnsi="Times New Roman" w:cs="Times New Roman"/>
          <w:sz w:val="28"/>
          <w:szCs w:val="28"/>
        </w:rPr>
        <w:t>Договор</w:t>
      </w:r>
      <w:r w:rsidRPr="00A676AA">
        <w:rPr>
          <w:rFonts w:ascii="Times New Roman" w:hAnsi="Times New Roman" w:cs="Times New Roman"/>
          <w:sz w:val="28"/>
          <w:szCs w:val="28"/>
        </w:rPr>
        <w:t xml:space="preserve">а Потребитель подает заявку </w:t>
      </w:r>
      <w:r w:rsidR="00432301" w:rsidRPr="00A676AA">
        <w:rPr>
          <w:rFonts w:ascii="Times New Roman" w:hAnsi="Times New Roman" w:cs="Times New Roman"/>
          <w:sz w:val="28"/>
          <w:szCs w:val="28"/>
        </w:rPr>
        <w:br/>
      </w:r>
      <w:r w:rsidRPr="00A676AA">
        <w:rPr>
          <w:rFonts w:ascii="Times New Roman" w:hAnsi="Times New Roman" w:cs="Times New Roman"/>
          <w:sz w:val="28"/>
          <w:szCs w:val="28"/>
        </w:rPr>
        <w:t xml:space="preserve">и </w:t>
      </w:r>
      <w:r w:rsidR="00D5209F" w:rsidRPr="00A676AA">
        <w:rPr>
          <w:rFonts w:ascii="Times New Roman" w:hAnsi="Times New Roman" w:cs="Times New Roman"/>
          <w:sz w:val="28"/>
          <w:szCs w:val="28"/>
        </w:rPr>
        <w:t>договор (</w:t>
      </w:r>
      <w:r w:rsidRPr="00A676AA">
        <w:rPr>
          <w:rFonts w:ascii="Times New Roman" w:hAnsi="Times New Roman" w:cs="Times New Roman"/>
          <w:sz w:val="28"/>
          <w:szCs w:val="28"/>
        </w:rPr>
        <w:t>контракт</w:t>
      </w:r>
      <w:r w:rsidR="00D5209F" w:rsidRPr="00A676AA">
        <w:rPr>
          <w:rFonts w:ascii="Times New Roman" w:hAnsi="Times New Roman" w:cs="Times New Roman"/>
          <w:sz w:val="28"/>
          <w:szCs w:val="28"/>
        </w:rPr>
        <w:t>)</w:t>
      </w:r>
      <w:r w:rsidRPr="00A676AA">
        <w:rPr>
          <w:rFonts w:ascii="Times New Roman" w:hAnsi="Times New Roman" w:cs="Times New Roman"/>
          <w:sz w:val="28"/>
          <w:szCs w:val="28"/>
        </w:rPr>
        <w:t xml:space="preserve"> поставк</w:t>
      </w:r>
      <w:r w:rsidR="00EC7CAB" w:rsidRPr="00A676AA">
        <w:rPr>
          <w:rFonts w:ascii="Times New Roman" w:hAnsi="Times New Roman" w:cs="Times New Roman"/>
          <w:sz w:val="28"/>
          <w:szCs w:val="28"/>
        </w:rPr>
        <w:t>и</w:t>
      </w:r>
      <w:r w:rsidRPr="00A676AA">
        <w:rPr>
          <w:rFonts w:ascii="Times New Roman" w:hAnsi="Times New Roman" w:cs="Times New Roman"/>
          <w:sz w:val="28"/>
          <w:szCs w:val="28"/>
        </w:rPr>
        <w:t xml:space="preserve"> газа на очередной отчетный год </w:t>
      </w:r>
      <w:r w:rsidR="00432301" w:rsidRPr="00A676AA">
        <w:rPr>
          <w:rFonts w:ascii="Times New Roman" w:hAnsi="Times New Roman" w:cs="Times New Roman"/>
          <w:sz w:val="28"/>
          <w:szCs w:val="28"/>
        </w:rPr>
        <w:br/>
      </w:r>
      <w:r w:rsidRPr="00A676AA">
        <w:rPr>
          <w:rFonts w:ascii="Times New Roman" w:hAnsi="Times New Roman" w:cs="Times New Roman"/>
          <w:sz w:val="28"/>
          <w:szCs w:val="28"/>
        </w:rPr>
        <w:t xml:space="preserve">не </w:t>
      </w:r>
      <w:r w:rsidR="008E5200" w:rsidRPr="00A676AA">
        <w:rPr>
          <w:rFonts w:ascii="Times New Roman" w:hAnsi="Times New Roman" w:cs="Times New Roman"/>
          <w:sz w:val="28"/>
          <w:szCs w:val="28"/>
        </w:rPr>
        <w:t>позднее</w:t>
      </w:r>
      <w:r w:rsidRPr="00A676AA">
        <w:rPr>
          <w:rFonts w:ascii="Times New Roman" w:hAnsi="Times New Roman" w:cs="Times New Roman"/>
          <w:sz w:val="28"/>
          <w:szCs w:val="28"/>
        </w:rPr>
        <w:t xml:space="preserve"> чем за 10 (десять) дней до его начала.</w:t>
      </w:r>
    </w:p>
    <w:p w14:paraId="7E416731" w14:textId="2AC0ED42" w:rsidR="008E2999" w:rsidRPr="00A676AA" w:rsidRDefault="008E2999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 xml:space="preserve">3.2. Перечень газоиспользующего оборудования (установок) указывается в Приложении № </w:t>
      </w:r>
      <w:r w:rsidR="00574D08" w:rsidRPr="00A676AA">
        <w:rPr>
          <w:rFonts w:ascii="Times New Roman" w:hAnsi="Times New Roman" w:cs="Times New Roman"/>
          <w:sz w:val="28"/>
          <w:szCs w:val="28"/>
        </w:rPr>
        <w:t xml:space="preserve">2 </w:t>
      </w:r>
      <w:r w:rsidRPr="00A676AA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D5209F" w:rsidRPr="00A676AA">
        <w:rPr>
          <w:rFonts w:ascii="Times New Roman" w:hAnsi="Times New Roman" w:cs="Times New Roman"/>
          <w:sz w:val="28"/>
          <w:szCs w:val="28"/>
        </w:rPr>
        <w:t>Договор</w:t>
      </w:r>
      <w:r w:rsidRPr="00A676AA">
        <w:rPr>
          <w:rFonts w:ascii="Times New Roman" w:hAnsi="Times New Roman" w:cs="Times New Roman"/>
          <w:sz w:val="28"/>
          <w:szCs w:val="28"/>
        </w:rPr>
        <w:t xml:space="preserve">у, являющемся неотъемлемой частью </w:t>
      </w:r>
      <w:r w:rsidR="00D5209F" w:rsidRPr="00A676AA">
        <w:rPr>
          <w:rFonts w:ascii="Times New Roman" w:hAnsi="Times New Roman" w:cs="Times New Roman"/>
          <w:sz w:val="28"/>
          <w:szCs w:val="28"/>
        </w:rPr>
        <w:t>Договор</w:t>
      </w:r>
      <w:r w:rsidRPr="00A676AA">
        <w:rPr>
          <w:rFonts w:ascii="Times New Roman" w:hAnsi="Times New Roman" w:cs="Times New Roman"/>
          <w:sz w:val="28"/>
          <w:szCs w:val="28"/>
        </w:rPr>
        <w:t>а.</w:t>
      </w:r>
    </w:p>
    <w:p w14:paraId="2E20B78B" w14:textId="77777777" w:rsidR="00F613D7" w:rsidRPr="00A676AA" w:rsidRDefault="00F613D7" w:rsidP="004F24AF">
      <w:pPr>
        <w:widowControl w:val="0"/>
        <w:jc w:val="center"/>
        <w:rPr>
          <w:b/>
          <w:sz w:val="28"/>
          <w:szCs w:val="28"/>
        </w:rPr>
      </w:pPr>
    </w:p>
    <w:p w14:paraId="382E19E7" w14:textId="77777777" w:rsidR="00F613D7" w:rsidRPr="00A676AA" w:rsidRDefault="00F613D7" w:rsidP="004F24AF">
      <w:pPr>
        <w:widowControl w:val="0"/>
        <w:jc w:val="center"/>
        <w:rPr>
          <w:b/>
          <w:sz w:val="28"/>
          <w:szCs w:val="28"/>
        </w:rPr>
      </w:pPr>
      <w:r w:rsidRPr="00A676AA">
        <w:rPr>
          <w:b/>
          <w:sz w:val="28"/>
          <w:szCs w:val="28"/>
        </w:rPr>
        <w:t>4. Условия транспортировки газа</w:t>
      </w:r>
    </w:p>
    <w:p w14:paraId="5BA4748E" w14:textId="77777777" w:rsidR="00F613D7" w:rsidRPr="00A676AA" w:rsidRDefault="00F613D7" w:rsidP="004F24AF">
      <w:pPr>
        <w:widowControl w:val="0"/>
        <w:jc w:val="center"/>
        <w:rPr>
          <w:b/>
          <w:sz w:val="28"/>
          <w:szCs w:val="28"/>
        </w:rPr>
      </w:pPr>
    </w:p>
    <w:p w14:paraId="4F1849EC" w14:textId="432FEB5B" w:rsidR="00F613D7" w:rsidRPr="00A676AA" w:rsidRDefault="00F613D7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 xml:space="preserve">4.1. ГРО обязана в пределах срока действия </w:t>
      </w:r>
      <w:r w:rsidR="00D5209F" w:rsidRPr="00A676AA">
        <w:rPr>
          <w:rFonts w:ascii="Times New Roman" w:hAnsi="Times New Roman" w:cs="Times New Roman"/>
          <w:sz w:val="28"/>
          <w:szCs w:val="28"/>
        </w:rPr>
        <w:t>Договор</w:t>
      </w:r>
      <w:r w:rsidRPr="00A676AA">
        <w:rPr>
          <w:rFonts w:ascii="Times New Roman" w:hAnsi="Times New Roman" w:cs="Times New Roman"/>
          <w:sz w:val="28"/>
          <w:szCs w:val="28"/>
        </w:rPr>
        <w:t xml:space="preserve">а транспортировать по распределительным сетям газ, поставляемый по </w:t>
      </w:r>
      <w:r w:rsidR="00D5209F" w:rsidRPr="00A676AA">
        <w:rPr>
          <w:rFonts w:ascii="Times New Roman" w:hAnsi="Times New Roman" w:cs="Times New Roman"/>
          <w:sz w:val="28"/>
          <w:szCs w:val="28"/>
        </w:rPr>
        <w:t>договору (</w:t>
      </w:r>
      <w:r w:rsidRPr="00A676AA">
        <w:rPr>
          <w:rFonts w:ascii="Times New Roman" w:hAnsi="Times New Roman" w:cs="Times New Roman"/>
          <w:sz w:val="28"/>
          <w:szCs w:val="28"/>
        </w:rPr>
        <w:t>контракту</w:t>
      </w:r>
      <w:r w:rsidR="00D5209F" w:rsidRPr="00A676AA">
        <w:rPr>
          <w:rFonts w:ascii="Times New Roman" w:hAnsi="Times New Roman" w:cs="Times New Roman"/>
          <w:sz w:val="28"/>
          <w:szCs w:val="28"/>
        </w:rPr>
        <w:t>)</w:t>
      </w:r>
      <w:r w:rsidR="00B549A9" w:rsidRPr="00A676AA">
        <w:rPr>
          <w:rFonts w:ascii="Times New Roman" w:hAnsi="Times New Roman" w:cs="Times New Roman"/>
          <w:sz w:val="28"/>
          <w:szCs w:val="28"/>
        </w:rPr>
        <w:t xml:space="preserve"> </w:t>
      </w:r>
      <w:r w:rsidR="00385125" w:rsidRPr="00A676AA">
        <w:rPr>
          <w:rFonts w:ascii="Times New Roman" w:hAnsi="Times New Roman" w:cs="Times New Roman"/>
          <w:sz w:val="28"/>
          <w:szCs w:val="28"/>
        </w:rPr>
        <w:t>поставк</w:t>
      </w:r>
      <w:r w:rsidR="00EC7CAB" w:rsidRPr="00A676AA">
        <w:rPr>
          <w:rFonts w:ascii="Times New Roman" w:hAnsi="Times New Roman" w:cs="Times New Roman"/>
          <w:sz w:val="28"/>
          <w:szCs w:val="28"/>
        </w:rPr>
        <w:t>и</w:t>
      </w:r>
      <w:r w:rsidR="00385125" w:rsidRPr="00A676AA">
        <w:rPr>
          <w:rFonts w:ascii="Times New Roman" w:hAnsi="Times New Roman" w:cs="Times New Roman"/>
          <w:sz w:val="28"/>
          <w:szCs w:val="28"/>
        </w:rPr>
        <w:t xml:space="preserve"> газа</w:t>
      </w:r>
      <w:r w:rsidRPr="00A676AA">
        <w:rPr>
          <w:rFonts w:ascii="Times New Roman" w:hAnsi="Times New Roman" w:cs="Times New Roman"/>
          <w:sz w:val="28"/>
          <w:szCs w:val="28"/>
        </w:rPr>
        <w:t>, указанному в п</w:t>
      </w:r>
      <w:r w:rsidR="00DF49AD" w:rsidRPr="00A676AA">
        <w:rPr>
          <w:rFonts w:ascii="Times New Roman" w:hAnsi="Times New Roman" w:cs="Times New Roman"/>
          <w:sz w:val="28"/>
          <w:szCs w:val="28"/>
        </w:rPr>
        <w:t>ункте</w:t>
      </w:r>
      <w:r w:rsidRPr="00A676AA">
        <w:rPr>
          <w:rFonts w:ascii="Times New Roman" w:hAnsi="Times New Roman" w:cs="Times New Roman"/>
          <w:sz w:val="28"/>
          <w:szCs w:val="28"/>
        </w:rPr>
        <w:t xml:space="preserve"> 3.1 настоящего </w:t>
      </w:r>
      <w:r w:rsidR="00D5209F" w:rsidRPr="00A676AA">
        <w:rPr>
          <w:rFonts w:ascii="Times New Roman" w:hAnsi="Times New Roman" w:cs="Times New Roman"/>
          <w:sz w:val="28"/>
          <w:szCs w:val="28"/>
        </w:rPr>
        <w:t>Договор</w:t>
      </w:r>
      <w:r w:rsidRPr="00A676AA">
        <w:rPr>
          <w:rFonts w:ascii="Times New Roman" w:hAnsi="Times New Roman" w:cs="Times New Roman"/>
          <w:sz w:val="28"/>
          <w:szCs w:val="28"/>
        </w:rPr>
        <w:t>а, а Потребитель обязан:</w:t>
      </w:r>
    </w:p>
    <w:p w14:paraId="71D8B082" w14:textId="77777777" w:rsidR="00F613D7" w:rsidRPr="00A676AA" w:rsidRDefault="00795389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>4.1.1. Получать (отбирать) газ равномерно в течение месяца в пределах среднесуточной нормы, а при необходимости – по согласованному между Поставщиком, ГРО и Потребителем диспетчерскому графику.</w:t>
      </w:r>
    </w:p>
    <w:p w14:paraId="20F859E6" w14:textId="2ECAC887" w:rsidR="00795389" w:rsidRPr="00A676AA" w:rsidRDefault="00795389" w:rsidP="004F24AF">
      <w:pPr>
        <w:pStyle w:val="ConsNonformat"/>
        <w:tabs>
          <w:tab w:val="left" w:pos="142"/>
        </w:tabs>
        <w:ind w:firstLine="709"/>
        <w:jc w:val="both"/>
        <w:rPr>
          <w:sz w:val="28"/>
        </w:rPr>
      </w:pPr>
      <w:r w:rsidRPr="00A676AA">
        <w:rPr>
          <w:rFonts w:ascii="Times New Roman" w:hAnsi="Times New Roman" w:cs="Times New Roman"/>
          <w:sz w:val="28"/>
        </w:rPr>
        <w:t>4.1.2</w:t>
      </w:r>
      <w:r w:rsidR="00D6164B" w:rsidRPr="00A676AA">
        <w:rPr>
          <w:rFonts w:ascii="Times New Roman" w:hAnsi="Times New Roman" w:cs="Times New Roman"/>
          <w:sz w:val="28"/>
        </w:rPr>
        <w:t>.</w:t>
      </w:r>
      <w:r w:rsidRPr="00A676AA">
        <w:rPr>
          <w:rFonts w:ascii="Times New Roman" w:hAnsi="Times New Roman" w:cs="Times New Roman"/>
          <w:sz w:val="28"/>
        </w:rPr>
        <w:t xml:space="preserve"> Неравномерность транспортировки газа по суткам в течение месяца допускается, если транспортировка газа осуществляется:</w:t>
      </w:r>
    </w:p>
    <w:p w14:paraId="729D8AF8" w14:textId="77777777" w:rsidR="00795389" w:rsidRPr="00A676AA" w:rsidRDefault="00795389" w:rsidP="004F24AF">
      <w:pPr>
        <w:pStyle w:val="ConsNonformat"/>
        <w:tabs>
          <w:tab w:val="left" w:pos="142"/>
        </w:tabs>
        <w:ind w:firstLine="709"/>
        <w:jc w:val="both"/>
        <w:rPr>
          <w:sz w:val="28"/>
        </w:rPr>
      </w:pPr>
      <w:r w:rsidRPr="00A676AA">
        <w:rPr>
          <w:rFonts w:ascii="Times New Roman" w:hAnsi="Times New Roman" w:cs="Times New Roman"/>
          <w:sz w:val="28"/>
        </w:rPr>
        <w:t>– для коммунально-бытовых нужд;</w:t>
      </w:r>
    </w:p>
    <w:p w14:paraId="20E931B3" w14:textId="0E01FB0A" w:rsidR="00795389" w:rsidRPr="00A676AA" w:rsidRDefault="00795389" w:rsidP="004F24AF">
      <w:pPr>
        <w:pStyle w:val="ConsNonformat"/>
        <w:tabs>
          <w:tab w:val="left" w:pos="142"/>
        </w:tabs>
        <w:ind w:firstLine="709"/>
        <w:jc w:val="both"/>
        <w:rPr>
          <w:sz w:val="28"/>
        </w:rPr>
      </w:pPr>
      <w:r w:rsidRPr="00A676AA">
        <w:rPr>
          <w:rFonts w:ascii="Times New Roman" w:hAnsi="Times New Roman" w:cs="Times New Roman"/>
          <w:sz w:val="28"/>
        </w:rPr>
        <w:t xml:space="preserve">– для котельных и тепловых электростанций в объемах, обеспечивающих потребности в тепловой энергии коммунально-бытовых </w:t>
      </w:r>
      <w:r w:rsidR="00D6164B" w:rsidRPr="00A676AA">
        <w:rPr>
          <w:rFonts w:ascii="Times New Roman" w:hAnsi="Times New Roman" w:cs="Times New Roman"/>
          <w:sz w:val="28"/>
        </w:rPr>
        <w:t xml:space="preserve">предприятий </w:t>
      </w:r>
      <w:r w:rsidR="00D6164B" w:rsidRPr="00A676AA">
        <w:rPr>
          <w:rFonts w:ascii="Times New Roman" w:hAnsi="Times New Roman" w:cs="Times New Roman"/>
          <w:sz w:val="28"/>
        </w:rPr>
        <w:br/>
      </w:r>
      <w:r w:rsidRPr="00A676AA">
        <w:rPr>
          <w:rFonts w:ascii="Times New Roman" w:hAnsi="Times New Roman" w:cs="Times New Roman"/>
          <w:sz w:val="28"/>
        </w:rPr>
        <w:t>и населения.</w:t>
      </w:r>
    </w:p>
    <w:p w14:paraId="2D245F32" w14:textId="24977097" w:rsidR="00795389" w:rsidRPr="00A676AA" w:rsidRDefault="00795389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 xml:space="preserve">При этом ГРО транспортирует, а Потребитель выбирает в любые сутки </w:t>
      </w:r>
      <w:r w:rsidR="00776673" w:rsidRPr="00A676AA">
        <w:rPr>
          <w:rFonts w:ascii="Times New Roman" w:hAnsi="Times New Roman" w:cs="Times New Roman"/>
          <w:sz w:val="28"/>
          <w:szCs w:val="28"/>
        </w:rPr>
        <w:br/>
      </w:r>
      <w:r w:rsidRPr="00A676AA">
        <w:rPr>
          <w:rFonts w:ascii="Times New Roman" w:hAnsi="Times New Roman" w:cs="Times New Roman"/>
          <w:sz w:val="28"/>
          <w:szCs w:val="28"/>
        </w:rPr>
        <w:t xml:space="preserve">по каждой точке подключения, указанной в Приложении № </w:t>
      </w:r>
      <w:r w:rsidR="00574D08" w:rsidRPr="00A676AA">
        <w:rPr>
          <w:rFonts w:ascii="Times New Roman" w:hAnsi="Times New Roman" w:cs="Times New Roman"/>
          <w:sz w:val="28"/>
          <w:szCs w:val="28"/>
        </w:rPr>
        <w:t xml:space="preserve">1 </w:t>
      </w:r>
      <w:r w:rsidRPr="00A676AA">
        <w:rPr>
          <w:rFonts w:ascii="Times New Roman" w:hAnsi="Times New Roman" w:cs="Times New Roman"/>
          <w:sz w:val="28"/>
          <w:szCs w:val="28"/>
        </w:rPr>
        <w:t xml:space="preserve">к </w:t>
      </w:r>
      <w:r w:rsidR="00D5209F" w:rsidRPr="00A676AA">
        <w:rPr>
          <w:rFonts w:ascii="Times New Roman" w:hAnsi="Times New Roman" w:cs="Times New Roman"/>
          <w:sz w:val="28"/>
          <w:szCs w:val="28"/>
        </w:rPr>
        <w:t>Договор</w:t>
      </w:r>
      <w:r w:rsidRPr="00A676AA">
        <w:rPr>
          <w:rFonts w:ascii="Times New Roman" w:hAnsi="Times New Roman" w:cs="Times New Roman"/>
          <w:sz w:val="28"/>
          <w:szCs w:val="28"/>
        </w:rPr>
        <w:t xml:space="preserve">у, газ </w:t>
      </w:r>
      <w:r w:rsidR="00432301" w:rsidRPr="00A676AA">
        <w:rPr>
          <w:rFonts w:ascii="Times New Roman" w:hAnsi="Times New Roman" w:cs="Times New Roman"/>
          <w:sz w:val="28"/>
          <w:szCs w:val="28"/>
        </w:rPr>
        <w:br/>
      </w:r>
      <w:r w:rsidRPr="00A676AA">
        <w:rPr>
          <w:rFonts w:ascii="Times New Roman" w:hAnsi="Times New Roman" w:cs="Times New Roman"/>
          <w:sz w:val="28"/>
          <w:szCs w:val="28"/>
        </w:rPr>
        <w:t>в объеме от минимального суточного объема постав</w:t>
      </w:r>
      <w:r w:rsidR="00EC7CAB" w:rsidRPr="00A676AA">
        <w:rPr>
          <w:rFonts w:ascii="Times New Roman" w:hAnsi="Times New Roman" w:cs="Times New Roman"/>
          <w:sz w:val="28"/>
          <w:szCs w:val="28"/>
        </w:rPr>
        <w:t>ляемого</w:t>
      </w:r>
      <w:r w:rsidRPr="00A676AA">
        <w:rPr>
          <w:rFonts w:ascii="Times New Roman" w:hAnsi="Times New Roman" w:cs="Times New Roman"/>
          <w:sz w:val="28"/>
          <w:szCs w:val="28"/>
        </w:rPr>
        <w:t xml:space="preserve"> газа, который составляет 80 % (восемьдесят процентов) от среднесуточной нормы поставки газа, до максимального суточного объема постав</w:t>
      </w:r>
      <w:r w:rsidR="00EC7CAB" w:rsidRPr="00A676AA">
        <w:rPr>
          <w:rFonts w:ascii="Times New Roman" w:hAnsi="Times New Roman" w:cs="Times New Roman"/>
          <w:sz w:val="28"/>
          <w:szCs w:val="28"/>
        </w:rPr>
        <w:t>ляемого</w:t>
      </w:r>
      <w:r w:rsidRPr="00A676AA">
        <w:rPr>
          <w:rFonts w:ascii="Times New Roman" w:hAnsi="Times New Roman" w:cs="Times New Roman"/>
          <w:sz w:val="28"/>
          <w:szCs w:val="28"/>
        </w:rPr>
        <w:t xml:space="preserve"> газа, который составляет 110 % (сто десять процентов) от среднесуточной нормы поставки </w:t>
      </w:r>
      <w:r w:rsidRPr="00A676AA">
        <w:rPr>
          <w:rFonts w:ascii="Times New Roman" w:hAnsi="Times New Roman" w:cs="Times New Roman"/>
          <w:sz w:val="28"/>
          <w:szCs w:val="28"/>
        </w:rPr>
        <w:lastRenderedPageBreak/>
        <w:t xml:space="preserve">газа. </w:t>
      </w:r>
    </w:p>
    <w:p w14:paraId="6764B95C" w14:textId="554B4E5E" w:rsidR="00795389" w:rsidRPr="00A676AA" w:rsidRDefault="00795389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>Неравномерность транспортировки газа по суткам не влечет за собой соответствующего изменения месячных договорных объемов постав</w:t>
      </w:r>
      <w:r w:rsidR="00EC7CAB" w:rsidRPr="00A676AA">
        <w:rPr>
          <w:rFonts w:ascii="Times New Roman" w:hAnsi="Times New Roman" w:cs="Times New Roman"/>
          <w:sz w:val="28"/>
          <w:szCs w:val="28"/>
        </w:rPr>
        <w:t>ляемого</w:t>
      </w:r>
      <w:r w:rsidRPr="00A676AA">
        <w:rPr>
          <w:rFonts w:ascii="Times New Roman" w:hAnsi="Times New Roman" w:cs="Times New Roman"/>
          <w:sz w:val="28"/>
          <w:szCs w:val="28"/>
        </w:rPr>
        <w:t xml:space="preserve"> газа.</w:t>
      </w:r>
    </w:p>
    <w:p w14:paraId="1E27E11B" w14:textId="6CC8D2CC" w:rsidR="00F613D7" w:rsidRPr="00A676AA" w:rsidRDefault="00F613D7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>4.1.</w:t>
      </w:r>
      <w:r w:rsidR="00D042DB" w:rsidRPr="00A676AA">
        <w:rPr>
          <w:rFonts w:ascii="Times New Roman" w:hAnsi="Times New Roman" w:cs="Times New Roman"/>
          <w:sz w:val="28"/>
          <w:szCs w:val="28"/>
        </w:rPr>
        <w:t>3</w:t>
      </w:r>
      <w:r w:rsidRPr="00A676AA">
        <w:rPr>
          <w:rFonts w:ascii="Times New Roman" w:hAnsi="Times New Roman" w:cs="Times New Roman"/>
          <w:sz w:val="28"/>
          <w:szCs w:val="28"/>
        </w:rPr>
        <w:t xml:space="preserve">. Оплачивать оказанные ГРО услуги по транспортировке газа </w:t>
      </w:r>
      <w:r w:rsidR="00CC099F" w:rsidRPr="00A676AA">
        <w:rPr>
          <w:rFonts w:ascii="Times New Roman" w:hAnsi="Times New Roman" w:cs="Times New Roman"/>
          <w:sz w:val="28"/>
          <w:szCs w:val="28"/>
        </w:rPr>
        <w:br/>
      </w:r>
      <w:r w:rsidRPr="00A676AA">
        <w:rPr>
          <w:rFonts w:ascii="Times New Roman" w:hAnsi="Times New Roman" w:cs="Times New Roman"/>
          <w:sz w:val="28"/>
          <w:szCs w:val="28"/>
        </w:rPr>
        <w:t xml:space="preserve">в порядке и на условиях, предусмотренных </w:t>
      </w:r>
      <w:r w:rsidR="00D5209F" w:rsidRPr="00A676AA">
        <w:rPr>
          <w:rFonts w:ascii="Times New Roman" w:hAnsi="Times New Roman" w:cs="Times New Roman"/>
          <w:sz w:val="28"/>
          <w:szCs w:val="28"/>
        </w:rPr>
        <w:t>Договор</w:t>
      </w:r>
      <w:r w:rsidRPr="00A676AA">
        <w:rPr>
          <w:rFonts w:ascii="Times New Roman" w:hAnsi="Times New Roman" w:cs="Times New Roman"/>
          <w:sz w:val="28"/>
          <w:szCs w:val="28"/>
        </w:rPr>
        <w:t>ом.</w:t>
      </w:r>
    </w:p>
    <w:p w14:paraId="7AF384BF" w14:textId="1547B490" w:rsidR="00F613D7" w:rsidRPr="00A676AA" w:rsidRDefault="00F613D7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>4.1.</w:t>
      </w:r>
      <w:r w:rsidR="00D042DB" w:rsidRPr="00A676AA">
        <w:rPr>
          <w:rFonts w:ascii="Times New Roman" w:hAnsi="Times New Roman" w:cs="Times New Roman"/>
          <w:sz w:val="28"/>
          <w:szCs w:val="28"/>
        </w:rPr>
        <w:t>4</w:t>
      </w:r>
      <w:r w:rsidRPr="00A676AA">
        <w:rPr>
          <w:rFonts w:ascii="Times New Roman" w:hAnsi="Times New Roman" w:cs="Times New Roman"/>
          <w:sz w:val="28"/>
          <w:szCs w:val="28"/>
        </w:rPr>
        <w:t xml:space="preserve">. Передавать сведения об объемах оттранспортированного газа в ГРО в соответствии с порядком и в сроки, установленные </w:t>
      </w:r>
      <w:r w:rsidR="00D5209F" w:rsidRPr="00A676AA">
        <w:rPr>
          <w:rFonts w:ascii="Times New Roman" w:hAnsi="Times New Roman" w:cs="Times New Roman"/>
          <w:sz w:val="28"/>
          <w:szCs w:val="28"/>
        </w:rPr>
        <w:t>Договор</w:t>
      </w:r>
      <w:r w:rsidRPr="00A676AA">
        <w:rPr>
          <w:rFonts w:ascii="Times New Roman" w:hAnsi="Times New Roman" w:cs="Times New Roman"/>
          <w:sz w:val="28"/>
          <w:szCs w:val="28"/>
        </w:rPr>
        <w:t>ом.</w:t>
      </w:r>
    </w:p>
    <w:p w14:paraId="6B389F93" w14:textId="77777777" w:rsidR="00F613D7" w:rsidRPr="00A676AA" w:rsidRDefault="00F613D7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>4.1.</w:t>
      </w:r>
      <w:r w:rsidR="00D042DB" w:rsidRPr="00A676AA">
        <w:rPr>
          <w:rFonts w:ascii="Times New Roman" w:hAnsi="Times New Roman" w:cs="Times New Roman"/>
          <w:sz w:val="28"/>
          <w:szCs w:val="28"/>
        </w:rPr>
        <w:t>5</w:t>
      </w:r>
      <w:r w:rsidRPr="00A676AA">
        <w:rPr>
          <w:rFonts w:ascii="Times New Roman" w:hAnsi="Times New Roman" w:cs="Times New Roman"/>
          <w:sz w:val="28"/>
          <w:szCs w:val="28"/>
        </w:rPr>
        <w:t>. Обеспечить техническое обслуживание и безопасность эксплуатации принадлежащих ему газопроводов, а также газоиспользующего оборудования и УУГ.</w:t>
      </w:r>
    </w:p>
    <w:p w14:paraId="764EC4E8" w14:textId="7AE6B2FA" w:rsidR="000D1C66" w:rsidRPr="00A676AA" w:rsidRDefault="000D1C66" w:rsidP="004F24AF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 xml:space="preserve">4.1.6. Самостоятельно ограничить потребление газа в порядке и случаях, предусмотренных разделом 9 настоящего </w:t>
      </w:r>
      <w:r w:rsidR="00D5209F" w:rsidRPr="00A676AA">
        <w:rPr>
          <w:rFonts w:ascii="Times New Roman" w:hAnsi="Times New Roman" w:cs="Times New Roman"/>
          <w:sz w:val="28"/>
          <w:szCs w:val="28"/>
        </w:rPr>
        <w:t>Договор</w:t>
      </w:r>
      <w:r w:rsidR="0024562F" w:rsidRPr="00A676AA">
        <w:rPr>
          <w:rFonts w:ascii="Times New Roman" w:hAnsi="Times New Roman" w:cs="Times New Roman"/>
          <w:sz w:val="28"/>
          <w:szCs w:val="28"/>
        </w:rPr>
        <w:t>а</w:t>
      </w:r>
      <w:r w:rsidRPr="00A676AA">
        <w:rPr>
          <w:rFonts w:ascii="Times New Roman" w:hAnsi="Times New Roman" w:cs="Times New Roman"/>
          <w:sz w:val="28"/>
          <w:szCs w:val="28"/>
        </w:rPr>
        <w:t>.</w:t>
      </w:r>
    </w:p>
    <w:p w14:paraId="46E4F7E2" w14:textId="7F6D29A3" w:rsidR="00E911F8" w:rsidRPr="00A676AA" w:rsidRDefault="00E911F8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 xml:space="preserve">4.2. ГРО вправе произвести ограничение транспортировки газа в случаях и порядке, предусмотренных разделом 9 настоящего </w:t>
      </w:r>
      <w:r w:rsidR="00D5209F" w:rsidRPr="00A676AA">
        <w:rPr>
          <w:rFonts w:ascii="Times New Roman" w:hAnsi="Times New Roman" w:cs="Times New Roman"/>
          <w:sz w:val="28"/>
          <w:szCs w:val="28"/>
        </w:rPr>
        <w:t>Договор</w:t>
      </w:r>
      <w:r w:rsidR="0024562F" w:rsidRPr="00A676AA">
        <w:rPr>
          <w:rFonts w:ascii="Times New Roman" w:hAnsi="Times New Roman" w:cs="Times New Roman"/>
          <w:sz w:val="28"/>
          <w:szCs w:val="28"/>
        </w:rPr>
        <w:t>а</w:t>
      </w:r>
      <w:r w:rsidRPr="00A676AA">
        <w:rPr>
          <w:rFonts w:ascii="Times New Roman" w:hAnsi="Times New Roman" w:cs="Times New Roman"/>
          <w:sz w:val="28"/>
          <w:szCs w:val="28"/>
        </w:rPr>
        <w:t>.</w:t>
      </w:r>
    </w:p>
    <w:p w14:paraId="59067FD4" w14:textId="77777777" w:rsidR="00E911F8" w:rsidRPr="00A676AA" w:rsidRDefault="00E911F8" w:rsidP="004F24AF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 xml:space="preserve">При самовольном снятии пломб Поставщика или ГРО расход газа </w:t>
      </w:r>
      <w:r w:rsidR="006A4C08" w:rsidRPr="00A676AA">
        <w:rPr>
          <w:rFonts w:ascii="Times New Roman" w:hAnsi="Times New Roman" w:cs="Times New Roman"/>
          <w:sz w:val="28"/>
          <w:szCs w:val="28"/>
        </w:rPr>
        <w:br/>
      </w:r>
      <w:r w:rsidRPr="00A676AA">
        <w:rPr>
          <w:rFonts w:ascii="Times New Roman" w:hAnsi="Times New Roman" w:cs="Times New Roman"/>
          <w:sz w:val="28"/>
          <w:szCs w:val="28"/>
        </w:rPr>
        <w:t>за период с даты установки пломбы до момента урегулирования ситуации определяется по проектной мощности неопломбированных газоиспользующих установок исходя из расчета их круглосуточной (24 часа) работы.</w:t>
      </w:r>
    </w:p>
    <w:p w14:paraId="6962C2FA" w14:textId="77777777" w:rsidR="00F613D7" w:rsidRPr="00A676AA" w:rsidRDefault="00F613D7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>4.</w:t>
      </w:r>
      <w:r w:rsidR="00C65D16" w:rsidRPr="00A676AA">
        <w:rPr>
          <w:rFonts w:ascii="Times New Roman" w:hAnsi="Times New Roman" w:cs="Times New Roman"/>
          <w:sz w:val="28"/>
          <w:szCs w:val="28"/>
        </w:rPr>
        <w:t>3</w:t>
      </w:r>
      <w:r w:rsidRPr="00A676AA">
        <w:rPr>
          <w:rFonts w:ascii="Times New Roman" w:hAnsi="Times New Roman" w:cs="Times New Roman"/>
          <w:sz w:val="28"/>
          <w:szCs w:val="28"/>
        </w:rPr>
        <w:t>. После возобновления транспортировки газа ГРО не обязана восполнять недопоставленные ресурсы по объемам газа.</w:t>
      </w:r>
    </w:p>
    <w:p w14:paraId="0CDEDE4B" w14:textId="77777777" w:rsidR="00E911F8" w:rsidRPr="00A676AA" w:rsidRDefault="00E911F8" w:rsidP="004F24AF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>Все расходы, связанные с принудительным ограничением транспортировки газа, а также с ее возобновлением, производятся за счет денежных средств Потребителя.</w:t>
      </w:r>
    </w:p>
    <w:p w14:paraId="5D02A52E" w14:textId="77777777" w:rsidR="00795389" w:rsidRPr="00A676AA" w:rsidRDefault="00795389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 xml:space="preserve">4.4. Изменение режима газопотребления, включая остановку ГИО на регламентные работы, осуществляется по согласованию с ГРО, с установкой пломб. </w:t>
      </w:r>
    </w:p>
    <w:p w14:paraId="4987CFEB" w14:textId="37BB59A2" w:rsidR="00795389" w:rsidRPr="00A676AA" w:rsidRDefault="00795389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>Потребитель обязан письменно уведомлять ГРО об изменении режима газопотребления не менее чем за 10 (десять) суток до начала и</w:t>
      </w:r>
      <w:r w:rsidR="008E5200" w:rsidRPr="00A676AA">
        <w:rPr>
          <w:rFonts w:ascii="Times New Roman" w:hAnsi="Times New Roman" w:cs="Times New Roman"/>
          <w:sz w:val="28"/>
          <w:szCs w:val="28"/>
        </w:rPr>
        <w:t>зменения режима газопотребления.</w:t>
      </w:r>
    </w:p>
    <w:p w14:paraId="7A404E06" w14:textId="53D9A90D" w:rsidR="00795389" w:rsidRPr="00A676AA" w:rsidRDefault="00795389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 xml:space="preserve">Консервация (расконсервация) газового оборудования производится ГРО по письму от Потребителя, с обязательной установкой (снятием) рассечки </w:t>
      </w:r>
      <w:r w:rsidR="006A4C08" w:rsidRPr="00A676AA">
        <w:rPr>
          <w:rFonts w:ascii="Times New Roman" w:hAnsi="Times New Roman" w:cs="Times New Roman"/>
          <w:sz w:val="28"/>
          <w:szCs w:val="28"/>
        </w:rPr>
        <w:br/>
      </w:r>
      <w:r w:rsidRPr="00A676AA">
        <w:rPr>
          <w:rFonts w:ascii="Times New Roman" w:hAnsi="Times New Roman" w:cs="Times New Roman"/>
          <w:sz w:val="28"/>
          <w:szCs w:val="28"/>
        </w:rPr>
        <w:t xml:space="preserve">и составлением акта. При наличии у Потребителя своей газовой службы консервация (расконсервация) </w:t>
      </w:r>
      <w:r w:rsidR="008E5200" w:rsidRPr="00A676AA">
        <w:rPr>
          <w:rFonts w:ascii="Times New Roman" w:hAnsi="Times New Roman" w:cs="Times New Roman"/>
          <w:sz w:val="28"/>
          <w:szCs w:val="28"/>
        </w:rPr>
        <w:t>ГИО</w:t>
      </w:r>
      <w:r w:rsidRPr="00A676AA">
        <w:rPr>
          <w:rFonts w:ascii="Times New Roman" w:hAnsi="Times New Roman" w:cs="Times New Roman"/>
          <w:sz w:val="28"/>
          <w:szCs w:val="28"/>
        </w:rPr>
        <w:t xml:space="preserve"> производится в присутствии представителя ГРО, с составлением акта и установкой (снятием) пломбы ГРО. Акт составляется по окончании работ в день их </w:t>
      </w:r>
      <w:r w:rsidR="008E5200" w:rsidRPr="00A676AA">
        <w:rPr>
          <w:rFonts w:ascii="Times New Roman" w:hAnsi="Times New Roman" w:cs="Times New Roman"/>
          <w:sz w:val="28"/>
          <w:szCs w:val="28"/>
        </w:rPr>
        <w:t>выполнени</w:t>
      </w:r>
      <w:r w:rsidR="00A676AA" w:rsidRPr="00A676AA">
        <w:rPr>
          <w:rFonts w:ascii="Times New Roman" w:hAnsi="Times New Roman" w:cs="Times New Roman"/>
          <w:sz w:val="28"/>
          <w:szCs w:val="28"/>
        </w:rPr>
        <w:t>я</w:t>
      </w:r>
      <w:r w:rsidRPr="00A676AA">
        <w:rPr>
          <w:rFonts w:ascii="Times New Roman" w:hAnsi="Times New Roman" w:cs="Times New Roman"/>
          <w:sz w:val="28"/>
          <w:szCs w:val="28"/>
        </w:rPr>
        <w:t>.</w:t>
      </w:r>
    </w:p>
    <w:p w14:paraId="0FFE2C5A" w14:textId="77777777" w:rsidR="00E911F8" w:rsidRPr="00A676AA" w:rsidRDefault="00795389" w:rsidP="004F24AF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>В случае самовольного снятия пломбы расход газа за период с момента установки пломбы до момента обнаружения ее самовольного снятия определяется по проектной мощности неопломбированных газоиспользующих установок исходя из расчета их круглосуточной (24 часа) работы.</w:t>
      </w:r>
      <w:r w:rsidR="00E911F8" w:rsidRPr="00A676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F82907" w14:textId="744DD729" w:rsidR="00795389" w:rsidRPr="00A676AA" w:rsidRDefault="00795389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 xml:space="preserve">4.5. Потребитель обязуется уведомлять ГРО обо всех изменениях в перечне ГИО и (или) о замене УУГ. В таком случае Сторонами подписывается </w:t>
      </w:r>
      <w:r w:rsidRPr="00A676AA">
        <w:rPr>
          <w:rFonts w:ascii="Times New Roman" w:hAnsi="Times New Roman" w:cs="Times New Roman"/>
          <w:sz w:val="28"/>
          <w:szCs w:val="28"/>
        </w:rPr>
        <w:lastRenderedPageBreak/>
        <w:t xml:space="preserve">дополнительное соглашение об изменении перечня ГИО либо о замене УУГ, указанных в Приложении № </w:t>
      </w:r>
      <w:r w:rsidR="00574D08" w:rsidRPr="00A676AA">
        <w:rPr>
          <w:rFonts w:ascii="Times New Roman" w:hAnsi="Times New Roman" w:cs="Times New Roman"/>
          <w:sz w:val="28"/>
          <w:szCs w:val="28"/>
        </w:rPr>
        <w:t xml:space="preserve">2 </w:t>
      </w:r>
      <w:r w:rsidRPr="00A676AA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D5209F" w:rsidRPr="00A676AA">
        <w:rPr>
          <w:rFonts w:ascii="Times New Roman" w:hAnsi="Times New Roman" w:cs="Times New Roman"/>
          <w:sz w:val="28"/>
          <w:szCs w:val="28"/>
        </w:rPr>
        <w:t>Договор</w:t>
      </w:r>
      <w:r w:rsidRPr="00A676AA">
        <w:rPr>
          <w:rFonts w:ascii="Times New Roman" w:hAnsi="Times New Roman" w:cs="Times New Roman"/>
          <w:sz w:val="28"/>
          <w:szCs w:val="28"/>
        </w:rPr>
        <w:t>у.</w:t>
      </w:r>
    </w:p>
    <w:p w14:paraId="5F4AAB16" w14:textId="77777777" w:rsidR="00795389" w:rsidRPr="00A676AA" w:rsidRDefault="00795389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>Перед пуском газа во вновь вводимый либо замененный УУГ принимается комиссионное решение о возможности введения его в эксплуатацию с составлением акта. Акт составляется и подписывается членами комис</w:t>
      </w:r>
      <w:r w:rsidR="00872509" w:rsidRPr="00A676AA">
        <w:rPr>
          <w:rFonts w:ascii="Times New Roman" w:hAnsi="Times New Roman" w:cs="Times New Roman"/>
          <w:sz w:val="28"/>
          <w:szCs w:val="28"/>
        </w:rPr>
        <w:t>с</w:t>
      </w:r>
      <w:r w:rsidRPr="00A676AA">
        <w:rPr>
          <w:rFonts w:ascii="Times New Roman" w:hAnsi="Times New Roman" w:cs="Times New Roman"/>
          <w:sz w:val="28"/>
          <w:szCs w:val="28"/>
        </w:rPr>
        <w:t>ии в день принятия решения.</w:t>
      </w:r>
    </w:p>
    <w:p w14:paraId="5F474FF1" w14:textId="32EB0DB6" w:rsidR="00795389" w:rsidRPr="00A676AA" w:rsidRDefault="00795389" w:rsidP="004E2F95">
      <w:pPr>
        <w:pStyle w:val="ConsNonformat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>В случае самовольной установки ГИО и (или) замены УУГ отбор газа считается несанкционированным и количество газа определяется с даты обнаружения по проектной мощности установленного неопломбированного ГИО исходя из расчета его круглосуточной (24 часа) работы.</w:t>
      </w:r>
    </w:p>
    <w:p w14:paraId="4DD2BD1F" w14:textId="77777777" w:rsidR="0057441B" w:rsidRPr="00A676AA" w:rsidRDefault="0057441B" w:rsidP="004F24AF">
      <w:pPr>
        <w:widowControl w:val="0"/>
        <w:jc w:val="center"/>
        <w:rPr>
          <w:b/>
          <w:sz w:val="28"/>
          <w:szCs w:val="28"/>
        </w:rPr>
      </w:pPr>
    </w:p>
    <w:p w14:paraId="28AE2FAC" w14:textId="77777777" w:rsidR="00F613D7" w:rsidRPr="00A676AA" w:rsidRDefault="00F613D7" w:rsidP="004F24AF">
      <w:pPr>
        <w:widowControl w:val="0"/>
        <w:jc w:val="center"/>
        <w:rPr>
          <w:b/>
          <w:sz w:val="28"/>
          <w:szCs w:val="28"/>
        </w:rPr>
      </w:pPr>
      <w:r w:rsidRPr="00A676AA">
        <w:rPr>
          <w:b/>
          <w:sz w:val="28"/>
          <w:szCs w:val="28"/>
        </w:rPr>
        <w:t>5. Порядок учета объема транспортируемого газа</w:t>
      </w:r>
    </w:p>
    <w:p w14:paraId="3D67920E" w14:textId="77777777" w:rsidR="00F613D7" w:rsidRPr="00A676AA" w:rsidRDefault="00F613D7" w:rsidP="004F24AF">
      <w:pPr>
        <w:widowControl w:val="0"/>
        <w:jc w:val="center"/>
        <w:rPr>
          <w:b/>
          <w:sz w:val="28"/>
          <w:szCs w:val="28"/>
        </w:rPr>
      </w:pPr>
    </w:p>
    <w:p w14:paraId="495B023F" w14:textId="36E6BCD0" w:rsidR="00F613D7" w:rsidRPr="00A676AA" w:rsidRDefault="00F613D7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>5.1. Количество транспортированного газа определяется по УУГ Поставщика и (или) ГРО, установленному на границе раздела сетей</w:t>
      </w:r>
      <w:r w:rsidR="0064309E" w:rsidRPr="00A676AA">
        <w:rPr>
          <w:rFonts w:ascii="Times New Roman" w:hAnsi="Times New Roman" w:cs="Times New Roman"/>
          <w:sz w:val="28"/>
          <w:szCs w:val="28"/>
        </w:rPr>
        <w:t xml:space="preserve"> </w:t>
      </w:r>
      <w:r w:rsidR="00CC099F" w:rsidRPr="00A676AA">
        <w:rPr>
          <w:rFonts w:ascii="Times New Roman" w:hAnsi="Times New Roman" w:cs="Times New Roman"/>
          <w:sz w:val="28"/>
          <w:szCs w:val="28"/>
        </w:rPr>
        <w:br/>
      </w:r>
      <w:r w:rsidRPr="00A676AA">
        <w:rPr>
          <w:rFonts w:ascii="Times New Roman" w:hAnsi="Times New Roman" w:cs="Times New Roman"/>
          <w:sz w:val="28"/>
          <w:szCs w:val="28"/>
        </w:rPr>
        <w:t>с Потребителем.</w:t>
      </w:r>
    </w:p>
    <w:p w14:paraId="4371F896" w14:textId="5DE2B9A4" w:rsidR="00F613D7" w:rsidRPr="00A676AA" w:rsidRDefault="00F613D7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 xml:space="preserve">При отсутствии или неисправности УУГ Поставщика и (или) ГРО количество газа, транспортируемого Потребителю, определяется по УУГ, установленному при входе на газопотребляющий объект Потребителя, </w:t>
      </w:r>
      <w:r w:rsidR="006A4C08" w:rsidRPr="00A676AA">
        <w:rPr>
          <w:rFonts w:ascii="Times New Roman" w:hAnsi="Times New Roman" w:cs="Times New Roman"/>
          <w:sz w:val="28"/>
          <w:szCs w:val="28"/>
        </w:rPr>
        <w:br/>
      </w:r>
      <w:r w:rsidRPr="00A676AA">
        <w:rPr>
          <w:rFonts w:ascii="Times New Roman" w:hAnsi="Times New Roman" w:cs="Times New Roman"/>
          <w:sz w:val="28"/>
          <w:szCs w:val="28"/>
        </w:rPr>
        <w:t xml:space="preserve">в соответствии с действующими и аттестованными в установленном порядке методиками (методами) </w:t>
      </w:r>
      <w:r w:rsidR="0006776A" w:rsidRPr="00A676AA">
        <w:rPr>
          <w:rFonts w:ascii="Times New Roman" w:hAnsi="Times New Roman" w:cs="Times New Roman"/>
          <w:sz w:val="28"/>
          <w:szCs w:val="28"/>
        </w:rPr>
        <w:t>измерений (за исключением методик (методов) измерений, предназначенных для прямых измерений)</w:t>
      </w:r>
      <w:r w:rsidRPr="00A676AA">
        <w:rPr>
          <w:rFonts w:ascii="Times New Roman" w:hAnsi="Times New Roman" w:cs="Times New Roman"/>
          <w:sz w:val="28"/>
          <w:szCs w:val="28"/>
        </w:rPr>
        <w:t xml:space="preserve">, в том числе указанными в пункте 1.1 настоящего </w:t>
      </w:r>
      <w:r w:rsidR="00D5209F" w:rsidRPr="00A676AA">
        <w:rPr>
          <w:rFonts w:ascii="Times New Roman" w:hAnsi="Times New Roman" w:cs="Times New Roman"/>
          <w:sz w:val="28"/>
          <w:szCs w:val="28"/>
        </w:rPr>
        <w:t>Договор</w:t>
      </w:r>
      <w:r w:rsidRPr="00A676AA">
        <w:rPr>
          <w:rFonts w:ascii="Times New Roman" w:hAnsi="Times New Roman" w:cs="Times New Roman"/>
          <w:sz w:val="28"/>
          <w:szCs w:val="28"/>
        </w:rPr>
        <w:t>а.</w:t>
      </w:r>
    </w:p>
    <w:p w14:paraId="065A7A32" w14:textId="1B95EA3C" w:rsidR="00F613D7" w:rsidRPr="00A676AA" w:rsidRDefault="00F613D7" w:rsidP="004F24AF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>УУГ должен на</w:t>
      </w:r>
      <w:r w:rsidR="00A31060" w:rsidRPr="00A676AA">
        <w:rPr>
          <w:rFonts w:ascii="Times New Roman" w:hAnsi="Times New Roman" w:cs="Times New Roman"/>
          <w:sz w:val="28"/>
          <w:szCs w:val="28"/>
        </w:rPr>
        <w:t xml:space="preserve">ходиться в исправном состоянии, </w:t>
      </w:r>
      <w:r w:rsidRPr="00A676AA">
        <w:rPr>
          <w:rFonts w:ascii="Times New Roman" w:hAnsi="Times New Roman" w:cs="Times New Roman"/>
          <w:sz w:val="28"/>
          <w:szCs w:val="28"/>
        </w:rPr>
        <w:t>соответствовать нормативным документам, а также быть опломбированным ГРО.</w:t>
      </w:r>
    </w:p>
    <w:p w14:paraId="580E92A0" w14:textId="77777777" w:rsidR="00F613D7" w:rsidRPr="00A676AA" w:rsidRDefault="00F613D7" w:rsidP="004F24AF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 xml:space="preserve">5.2. УУГ без электронных корректоров или вычислителей подлежат замене на средства измерения, соответствующие действующим нормативным документам. </w:t>
      </w:r>
    </w:p>
    <w:p w14:paraId="421BE263" w14:textId="3ED54F14" w:rsidR="00F613D7" w:rsidRPr="00A676AA" w:rsidRDefault="00F613D7" w:rsidP="004F24AF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>5.3</w:t>
      </w:r>
      <w:r w:rsidR="007479A8" w:rsidRPr="00A676AA">
        <w:rPr>
          <w:rFonts w:ascii="Times New Roman" w:hAnsi="Times New Roman" w:cs="Times New Roman"/>
          <w:sz w:val="28"/>
          <w:szCs w:val="28"/>
        </w:rPr>
        <w:t>.</w:t>
      </w:r>
      <w:r w:rsidRPr="00A676AA">
        <w:rPr>
          <w:rFonts w:ascii="Times New Roman" w:hAnsi="Times New Roman" w:cs="Times New Roman"/>
          <w:sz w:val="28"/>
          <w:szCs w:val="28"/>
        </w:rPr>
        <w:t xml:space="preserve"> При учете газа единицей измерения количества транспортируемого газа устанавливается один кубический метр газа при </w:t>
      </w:r>
      <w:r w:rsidR="0064309E" w:rsidRPr="00A676AA">
        <w:rPr>
          <w:rFonts w:ascii="Times New Roman" w:hAnsi="Times New Roman" w:cs="Times New Roman"/>
          <w:sz w:val="28"/>
          <w:szCs w:val="28"/>
        </w:rPr>
        <w:t xml:space="preserve">температуре </w:t>
      </w:r>
      <w:r w:rsidRPr="00A676AA">
        <w:rPr>
          <w:rFonts w:ascii="Times New Roman" w:hAnsi="Times New Roman" w:cs="Times New Roman"/>
          <w:sz w:val="28"/>
          <w:szCs w:val="28"/>
        </w:rPr>
        <w:t>t = 20</w:t>
      </w:r>
      <w:r w:rsidR="00ED358B" w:rsidRPr="00A676AA">
        <w:rPr>
          <w:rFonts w:ascii="Times New Roman" w:hAnsi="Times New Roman" w:cs="Times New Roman"/>
          <w:sz w:val="28"/>
          <w:szCs w:val="28"/>
        </w:rPr>
        <w:t> </w:t>
      </w:r>
      <w:r w:rsidRPr="00A676AA">
        <w:rPr>
          <w:rFonts w:ascii="Times New Roman" w:hAnsi="Times New Roman" w:cs="Times New Roman"/>
          <w:sz w:val="28"/>
          <w:szCs w:val="28"/>
        </w:rPr>
        <w:sym w:font="Symbol" w:char="F0B0"/>
      </w:r>
      <w:r w:rsidRPr="00A676AA">
        <w:rPr>
          <w:rFonts w:ascii="Times New Roman" w:hAnsi="Times New Roman" w:cs="Times New Roman"/>
          <w:sz w:val="28"/>
          <w:szCs w:val="28"/>
        </w:rPr>
        <w:t xml:space="preserve">С, </w:t>
      </w:r>
      <w:r w:rsidR="00CC099F" w:rsidRPr="00A676AA">
        <w:rPr>
          <w:rFonts w:ascii="Times New Roman" w:hAnsi="Times New Roman" w:cs="Times New Roman"/>
          <w:sz w:val="28"/>
          <w:szCs w:val="28"/>
        </w:rPr>
        <w:br/>
      </w:r>
      <w:r w:rsidRPr="00A676AA">
        <w:rPr>
          <w:rFonts w:ascii="Times New Roman" w:hAnsi="Times New Roman" w:cs="Times New Roman"/>
          <w:sz w:val="28"/>
          <w:szCs w:val="28"/>
        </w:rPr>
        <w:t>давлении 760 мм</w:t>
      </w:r>
      <w:r w:rsidR="00ED358B" w:rsidRPr="00A676AA">
        <w:rPr>
          <w:rFonts w:ascii="Times New Roman" w:hAnsi="Times New Roman" w:cs="Times New Roman"/>
          <w:sz w:val="28"/>
          <w:szCs w:val="28"/>
        </w:rPr>
        <w:t> </w:t>
      </w:r>
      <w:r w:rsidRPr="00A676AA">
        <w:rPr>
          <w:rFonts w:ascii="Times New Roman" w:hAnsi="Times New Roman" w:cs="Times New Roman"/>
          <w:sz w:val="28"/>
          <w:szCs w:val="28"/>
        </w:rPr>
        <w:t>рт.</w:t>
      </w:r>
      <w:r w:rsidR="00ED358B" w:rsidRPr="00A676AA">
        <w:rPr>
          <w:rFonts w:ascii="Times New Roman" w:hAnsi="Times New Roman" w:cs="Times New Roman"/>
          <w:sz w:val="28"/>
          <w:szCs w:val="28"/>
        </w:rPr>
        <w:t> </w:t>
      </w:r>
      <w:r w:rsidRPr="00A676AA">
        <w:rPr>
          <w:rFonts w:ascii="Times New Roman" w:hAnsi="Times New Roman" w:cs="Times New Roman"/>
          <w:sz w:val="28"/>
          <w:szCs w:val="28"/>
        </w:rPr>
        <w:t>ст. и относительной влажности 0</w:t>
      </w:r>
      <w:r w:rsidR="00ED358B" w:rsidRPr="00A676AA">
        <w:rPr>
          <w:rFonts w:ascii="Times New Roman" w:hAnsi="Times New Roman" w:cs="Times New Roman"/>
          <w:sz w:val="28"/>
          <w:szCs w:val="28"/>
        </w:rPr>
        <w:t> </w:t>
      </w:r>
      <w:r w:rsidRPr="00A676AA">
        <w:rPr>
          <w:rFonts w:ascii="Times New Roman" w:hAnsi="Times New Roman" w:cs="Times New Roman"/>
          <w:sz w:val="28"/>
          <w:szCs w:val="28"/>
        </w:rPr>
        <w:t>% согласно</w:t>
      </w:r>
      <w:r w:rsidR="00CC099F" w:rsidRPr="00A676AA">
        <w:rPr>
          <w:rFonts w:ascii="Times New Roman" w:hAnsi="Times New Roman" w:cs="Times New Roman"/>
          <w:sz w:val="28"/>
          <w:szCs w:val="28"/>
        </w:rPr>
        <w:t xml:space="preserve"> </w:t>
      </w:r>
      <w:r w:rsidR="00CC099F" w:rsidRPr="00A676AA">
        <w:rPr>
          <w:rFonts w:ascii="Times New Roman" w:hAnsi="Times New Roman" w:cs="Times New Roman"/>
          <w:sz w:val="28"/>
          <w:szCs w:val="28"/>
        </w:rPr>
        <w:br/>
      </w:r>
      <w:r w:rsidRPr="00A676AA">
        <w:rPr>
          <w:rFonts w:ascii="Times New Roman" w:hAnsi="Times New Roman" w:cs="Times New Roman"/>
          <w:sz w:val="28"/>
          <w:szCs w:val="28"/>
        </w:rPr>
        <w:t xml:space="preserve">ГОСТ 2939-63 «Газы. Условия для определения объемов» (приведенный </w:t>
      </w:r>
      <w:r w:rsidR="00CC099F" w:rsidRPr="00A676AA">
        <w:rPr>
          <w:rFonts w:ascii="Times New Roman" w:hAnsi="Times New Roman" w:cs="Times New Roman"/>
          <w:sz w:val="28"/>
          <w:szCs w:val="28"/>
        </w:rPr>
        <w:br/>
      </w:r>
      <w:r w:rsidRPr="00A676AA">
        <w:rPr>
          <w:rFonts w:ascii="Times New Roman" w:hAnsi="Times New Roman" w:cs="Times New Roman"/>
          <w:sz w:val="28"/>
          <w:szCs w:val="28"/>
        </w:rPr>
        <w:t>к стандартным условиям).</w:t>
      </w:r>
    </w:p>
    <w:p w14:paraId="42C8B6C6" w14:textId="77777777" w:rsidR="00F613D7" w:rsidRPr="00A676AA" w:rsidRDefault="00F613D7" w:rsidP="004F24AF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>5.4. Поставляемый газ (газ горючий природный) должен соответствовать показателям качества, предусмотренным ГОСТ 5542-14 «Газы горючие природные промышленного и коммунально-бытового назначения».</w:t>
      </w:r>
    </w:p>
    <w:p w14:paraId="2918965C" w14:textId="4C86B222" w:rsidR="00F613D7" w:rsidRPr="00A676AA" w:rsidRDefault="00F613D7" w:rsidP="004F24AF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>5.5. Количество газа, транспортируемо</w:t>
      </w:r>
      <w:r w:rsidR="0087186D" w:rsidRPr="00A676AA">
        <w:rPr>
          <w:rFonts w:ascii="Times New Roman" w:hAnsi="Times New Roman" w:cs="Times New Roman"/>
          <w:sz w:val="28"/>
          <w:szCs w:val="28"/>
        </w:rPr>
        <w:t>го</w:t>
      </w:r>
      <w:r w:rsidRPr="00A676AA">
        <w:rPr>
          <w:rFonts w:ascii="Times New Roman" w:hAnsi="Times New Roman" w:cs="Times New Roman"/>
          <w:sz w:val="28"/>
          <w:szCs w:val="28"/>
        </w:rPr>
        <w:t xml:space="preserve"> Потребителю, определяется </w:t>
      </w:r>
      <w:r w:rsidR="00CC099F" w:rsidRPr="00A676AA">
        <w:rPr>
          <w:rFonts w:ascii="Times New Roman" w:hAnsi="Times New Roman" w:cs="Times New Roman"/>
          <w:sz w:val="28"/>
          <w:szCs w:val="28"/>
        </w:rPr>
        <w:br/>
      </w:r>
      <w:r w:rsidRPr="00A676AA">
        <w:rPr>
          <w:rFonts w:ascii="Times New Roman" w:hAnsi="Times New Roman" w:cs="Times New Roman"/>
          <w:sz w:val="28"/>
          <w:szCs w:val="28"/>
        </w:rPr>
        <w:t xml:space="preserve">с помощью средств измерения УУГ Потребителя, указанных в Приложении </w:t>
      </w:r>
      <w:r w:rsidR="00CC099F" w:rsidRPr="00A676AA">
        <w:rPr>
          <w:rFonts w:ascii="Times New Roman" w:hAnsi="Times New Roman" w:cs="Times New Roman"/>
          <w:sz w:val="28"/>
          <w:szCs w:val="28"/>
        </w:rPr>
        <w:br/>
      </w:r>
      <w:r w:rsidRPr="00A676AA">
        <w:rPr>
          <w:rFonts w:ascii="Times New Roman" w:hAnsi="Times New Roman" w:cs="Times New Roman"/>
          <w:sz w:val="28"/>
          <w:szCs w:val="28"/>
        </w:rPr>
        <w:t xml:space="preserve">№ </w:t>
      </w:r>
      <w:r w:rsidR="00574D08" w:rsidRPr="00A676AA">
        <w:rPr>
          <w:rFonts w:ascii="Times New Roman" w:hAnsi="Times New Roman" w:cs="Times New Roman"/>
          <w:sz w:val="28"/>
          <w:szCs w:val="28"/>
        </w:rPr>
        <w:t xml:space="preserve">2 </w:t>
      </w:r>
      <w:r w:rsidRPr="00A676AA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D5209F" w:rsidRPr="00A676AA">
        <w:rPr>
          <w:rFonts w:ascii="Times New Roman" w:hAnsi="Times New Roman" w:cs="Times New Roman"/>
          <w:sz w:val="28"/>
          <w:szCs w:val="28"/>
        </w:rPr>
        <w:t>Договор</w:t>
      </w:r>
      <w:r w:rsidRPr="00A676AA">
        <w:rPr>
          <w:rFonts w:ascii="Times New Roman" w:hAnsi="Times New Roman" w:cs="Times New Roman"/>
          <w:sz w:val="28"/>
          <w:szCs w:val="28"/>
        </w:rPr>
        <w:t>у.</w:t>
      </w:r>
    </w:p>
    <w:p w14:paraId="2F4D0564" w14:textId="673B4110" w:rsidR="00795389" w:rsidRPr="00A676AA" w:rsidRDefault="00795389" w:rsidP="006C7E81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 xml:space="preserve">5.6. </w:t>
      </w:r>
      <w:r w:rsidR="00770FF5" w:rsidRPr="00A676AA">
        <w:rPr>
          <w:rFonts w:ascii="Times New Roman" w:hAnsi="Times New Roman" w:cs="Times New Roman"/>
          <w:sz w:val="28"/>
          <w:szCs w:val="28"/>
        </w:rPr>
        <w:t>П</w:t>
      </w:r>
      <w:r w:rsidRPr="00A676AA">
        <w:rPr>
          <w:rFonts w:ascii="Times New Roman" w:hAnsi="Times New Roman" w:cs="Times New Roman"/>
          <w:sz w:val="28"/>
          <w:szCs w:val="28"/>
        </w:rPr>
        <w:t xml:space="preserve">ределы относительной погрешности измерения объема природного газа, приведенного к стандартным условиям, должны соответствовать указанным в пункте </w:t>
      </w:r>
      <w:r w:rsidR="00856329" w:rsidRPr="00A676AA">
        <w:rPr>
          <w:rFonts w:ascii="Times New Roman" w:hAnsi="Times New Roman" w:cs="Times New Roman"/>
          <w:sz w:val="28"/>
          <w:szCs w:val="28"/>
        </w:rPr>
        <w:t>6.</w:t>
      </w:r>
      <w:r w:rsidRPr="00A676AA">
        <w:rPr>
          <w:rFonts w:ascii="Times New Roman" w:hAnsi="Times New Roman" w:cs="Times New Roman"/>
          <w:sz w:val="28"/>
          <w:szCs w:val="28"/>
        </w:rPr>
        <w:t>7</w:t>
      </w:r>
      <w:r w:rsidR="00A7192B" w:rsidRPr="00A676AA">
        <w:rPr>
          <w:rFonts w:ascii="Times New Roman" w:hAnsi="Times New Roman" w:cs="Times New Roman"/>
          <w:sz w:val="28"/>
          <w:szCs w:val="28"/>
        </w:rPr>
        <w:t>.1</w:t>
      </w:r>
      <w:r w:rsidRPr="00A676AA">
        <w:rPr>
          <w:rFonts w:ascii="Times New Roman" w:hAnsi="Times New Roman" w:cs="Times New Roman"/>
          <w:sz w:val="28"/>
          <w:szCs w:val="28"/>
        </w:rPr>
        <w:t xml:space="preserve"> Перечня измерений, а именно:</w:t>
      </w:r>
    </w:p>
    <w:p w14:paraId="38D4891F" w14:textId="77777777" w:rsidR="00ED358B" w:rsidRPr="00A676AA" w:rsidRDefault="00ED358B" w:rsidP="00AF048D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</w:rPr>
      </w:pPr>
    </w:p>
    <w:tbl>
      <w:tblPr>
        <w:tblStyle w:val="af4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4110"/>
      </w:tblGrid>
      <w:tr w:rsidR="001A7006" w:rsidRPr="00A676AA" w14:paraId="36D57622" w14:textId="77777777" w:rsidTr="00A676AA">
        <w:trPr>
          <w:trHeight w:val="728"/>
          <w:tblHeader/>
        </w:trPr>
        <w:tc>
          <w:tcPr>
            <w:tcW w:w="5529" w:type="dxa"/>
            <w:vAlign w:val="center"/>
          </w:tcPr>
          <w:p w14:paraId="4C9D4227" w14:textId="5C124475" w:rsidR="001A7006" w:rsidRPr="00A676AA" w:rsidRDefault="001A7006" w:rsidP="006C7E81">
            <w:pPr>
              <w:pStyle w:val="ConsNonformat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76AA">
              <w:rPr>
                <w:rFonts w:ascii="Times New Roman" w:hAnsi="Times New Roman" w:cs="Times New Roman"/>
                <w:b/>
                <w:sz w:val="26"/>
                <w:szCs w:val="26"/>
              </w:rPr>
              <w:t>Диапазон измерения расхода</w:t>
            </w:r>
            <w:r w:rsidR="00962D79" w:rsidRPr="00A676A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газа</w:t>
            </w:r>
            <w:r w:rsidRPr="00A676AA">
              <w:rPr>
                <w:rFonts w:ascii="Times New Roman" w:hAnsi="Times New Roman" w:cs="Times New Roman"/>
                <w:b/>
                <w:sz w:val="26"/>
                <w:szCs w:val="26"/>
              </w:rPr>
              <w:t>, приведенного к стандартным условиям, м</w:t>
            </w:r>
            <w:r w:rsidRPr="00A676AA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3</w:t>
            </w:r>
            <w:r w:rsidRPr="00A676AA">
              <w:rPr>
                <w:rFonts w:ascii="Times New Roman" w:hAnsi="Times New Roman" w:cs="Times New Roman"/>
                <w:b/>
                <w:sz w:val="26"/>
                <w:szCs w:val="26"/>
              </w:rPr>
              <w:t>/ч</w:t>
            </w:r>
          </w:p>
        </w:tc>
        <w:tc>
          <w:tcPr>
            <w:tcW w:w="4110" w:type="dxa"/>
            <w:vAlign w:val="center"/>
          </w:tcPr>
          <w:p w14:paraId="47FFAE7B" w14:textId="2B69CDE4" w:rsidR="001A7006" w:rsidRPr="00A676AA" w:rsidRDefault="001A7006" w:rsidP="006C7E81">
            <w:pPr>
              <w:pStyle w:val="ConsNonformat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76AA">
              <w:rPr>
                <w:rFonts w:ascii="Times New Roman" w:hAnsi="Times New Roman" w:cs="Times New Roman"/>
                <w:b/>
                <w:sz w:val="26"/>
                <w:szCs w:val="26"/>
              </w:rPr>
              <w:t>Предел относ</w:t>
            </w:r>
            <w:r w:rsidR="00962D79" w:rsidRPr="00A676AA">
              <w:rPr>
                <w:rFonts w:ascii="Times New Roman" w:hAnsi="Times New Roman" w:cs="Times New Roman"/>
                <w:b/>
                <w:sz w:val="26"/>
                <w:szCs w:val="26"/>
              </w:rPr>
              <w:t>ительной погрешности</w:t>
            </w:r>
            <w:r w:rsidR="00A7192B" w:rsidRPr="00A676A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измерения</w:t>
            </w:r>
            <w:r w:rsidRPr="00A676AA">
              <w:rPr>
                <w:rFonts w:ascii="Times New Roman" w:hAnsi="Times New Roman" w:cs="Times New Roman"/>
                <w:b/>
                <w:sz w:val="26"/>
                <w:szCs w:val="26"/>
              </w:rPr>
              <w:t>, %</w:t>
            </w:r>
          </w:p>
        </w:tc>
      </w:tr>
      <w:tr w:rsidR="00AF048D" w:rsidRPr="00A676AA" w14:paraId="52404D82" w14:textId="77777777" w:rsidTr="006C7E81">
        <w:trPr>
          <w:trHeight w:val="454"/>
        </w:trPr>
        <w:tc>
          <w:tcPr>
            <w:tcW w:w="5529" w:type="dxa"/>
            <w:vAlign w:val="center"/>
          </w:tcPr>
          <w:p w14:paraId="3621BAD6" w14:textId="77777777" w:rsidR="00AF048D" w:rsidRPr="00A676AA" w:rsidRDefault="00AF048D" w:rsidP="006C7E81">
            <w:pPr>
              <w:pStyle w:val="ConsNonformat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A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A676A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5 </w:t>
            </w:r>
            <w:r w:rsidRPr="00A676AA">
              <w:rPr>
                <w:rFonts w:ascii="Times New Roman" w:hAnsi="Times New Roman" w:cs="Times New Roman"/>
                <w:sz w:val="28"/>
                <w:szCs w:val="28"/>
              </w:rPr>
              <w:t xml:space="preserve"> и более</w:t>
            </w:r>
          </w:p>
        </w:tc>
        <w:tc>
          <w:tcPr>
            <w:tcW w:w="4110" w:type="dxa"/>
            <w:vAlign w:val="center"/>
          </w:tcPr>
          <w:p w14:paraId="47097E55" w14:textId="3567FBA2" w:rsidR="00AF048D" w:rsidRPr="00A676AA" w:rsidRDefault="00AF048D" w:rsidP="00D6164B">
            <w:pPr>
              <w:pStyle w:val="ConsNonformat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6AA">
              <w:rPr>
                <w:rFonts w:ascii="Times New Roman" w:hAnsi="Times New Roman" w:cs="Times New Roman"/>
                <w:sz w:val="28"/>
                <w:szCs w:val="28"/>
              </w:rPr>
              <w:t>±1,5</w:t>
            </w:r>
          </w:p>
        </w:tc>
      </w:tr>
      <w:tr w:rsidR="00AF048D" w:rsidRPr="00A676AA" w14:paraId="28033209" w14:textId="77777777" w:rsidTr="006C7E81">
        <w:trPr>
          <w:trHeight w:val="454"/>
        </w:trPr>
        <w:tc>
          <w:tcPr>
            <w:tcW w:w="5529" w:type="dxa"/>
            <w:vAlign w:val="center"/>
          </w:tcPr>
          <w:p w14:paraId="07EA4AC6" w14:textId="003F6699" w:rsidR="00AF048D" w:rsidRPr="00A676AA" w:rsidRDefault="00AF048D" w:rsidP="006C7E81">
            <w:pPr>
              <w:pStyle w:val="ConsNonformat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AA">
              <w:rPr>
                <w:rFonts w:ascii="Times New Roman" w:hAnsi="Times New Roman" w:cs="Times New Roman"/>
                <w:sz w:val="28"/>
                <w:szCs w:val="28"/>
              </w:rPr>
              <w:t>От 2×10</w:t>
            </w:r>
            <w:r w:rsidRPr="00A676A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r w:rsidRPr="00A676AA">
              <w:rPr>
                <w:rFonts w:ascii="Times New Roman" w:hAnsi="Times New Roman" w:cs="Times New Roman"/>
                <w:sz w:val="28"/>
                <w:szCs w:val="28"/>
              </w:rPr>
              <w:t xml:space="preserve"> до 10</w:t>
            </w:r>
            <w:r w:rsidRPr="00A676A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4110" w:type="dxa"/>
            <w:vAlign w:val="center"/>
          </w:tcPr>
          <w:p w14:paraId="4243398A" w14:textId="712D3B62" w:rsidR="00AF048D" w:rsidRPr="00A676AA" w:rsidRDefault="00962D79" w:rsidP="00D6164B">
            <w:pPr>
              <w:pStyle w:val="ConsNonformat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6AA">
              <w:rPr>
                <w:rFonts w:ascii="Times New Roman" w:hAnsi="Times New Roman" w:cs="Times New Roman"/>
                <w:sz w:val="28"/>
                <w:szCs w:val="28"/>
              </w:rPr>
              <w:t>±2,0</w:t>
            </w:r>
          </w:p>
        </w:tc>
      </w:tr>
      <w:tr w:rsidR="00AF048D" w:rsidRPr="00A676AA" w14:paraId="319536DC" w14:textId="77777777" w:rsidTr="006C7E81">
        <w:trPr>
          <w:trHeight w:val="454"/>
        </w:trPr>
        <w:tc>
          <w:tcPr>
            <w:tcW w:w="5529" w:type="dxa"/>
            <w:vAlign w:val="center"/>
          </w:tcPr>
          <w:p w14:paraId="1DA34103" w14:textId="1B4FAF36" w:rsidR="00AF048D" w:rsidRPr="00A676AA" w:rsidRDefault="00AF048D" w:rsidP="006C7E81">
            <w:pPr>
              <w:pStyle w:val="ConsNonformat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AA">
              <w:rPr>
                <w:rFonts w:ascii="Times New Roman" w:hAnsi="Times New Roman" w:cs="Times New Roman"/>
                <w:sz w:val="28"/>
                <w:szCs w:val="28"/>
              </w:rPr>
              <w:t>От 10</w:t>
            </w:r>
            <w:r w:rsidRPr="00A676A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A676AA">
              <w:rPr>
                <w:rFonts w:ascii="Times New Roman" w:hAnsi="Times New Roman" w:cs="Times New Roman"/>
                <w:sz w:val="28"/>
                <w:szCs w:val="28"/>
              </w:rPr>
              <w:t xml:space="preserve"> до 2×10</w:t>
            </w:r>
            <w:r w:rsidRPr="00A676A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110" w:type="dxa"/>
            <w:vAlign w:val="center"/>
          </w:tcPr>
          <w:p w14:paraId="1B01DD58" w14:textId="6F4C0E04" w:rsidR="00AF048D" w:rsidRPr="00A676AA" w:rsidRDefault="00962D79" w:rsidP="00D6164B">
            <w:pPr>
              <w:pStyle w:val="ConsNonformat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6AA">
              <w:rPr>
                <w:rFonts w:ascii="Times New Roman" w:hAnsi="Times New Roman" w:cs="Times New Roman"/>
                <w:sz w:val="28"/>
                <w:szCs w:val="28"/>
              </w:rPr>
              <w:t>±2,5</w:t>
            </w:r>
          </w:p>
        </w:tc>
      </w:tr>
      <w:tr w:rsidR="00AF048D" w:rsidRPr="00A676AA" w14:paraId="1D35B604" w14:textId="77777777" w:rsidTr="006C7E81">
        <w:trPr>
          <w:trHeight w:val="454"/>
        </w:trPr>
        <w:tc>
          <w:tcPr>
            <w:tcW w:w="5529" w:type="dxa"/>
            <w:vAlign w:val="center"/>
          </w:tcPr>
          <w:p w14:paraId="4466711C" w14:textId="5B0163DD" w:rsidR="00AF048D" w:rsidRPr="00A676AA" w:rsidRDefault="00AF048D" w:rsidP="006C7E81">
            <w:pPr>
              <w:pStyle w:val="ConsNonformat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6AA">
              <w:rPr>
                <w:rFonts w:ascii="Times New Roman" w:hAnsi="Times New Roman" w:cs="Times New Roman"/>
                <w:sz w:val="28"/>
                <w:szCs w:val="28"/>
              </w:rPr>
              <w:t>От 150 до 10</w:t>
            </w:r>
            <w:r w:rsidRPr="00A676A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110" w:type="dxa"/>
            <w:vAlign w:val="center"/>
          </w:tcPr>
          <w:p w14:paraId="290E1B2F" w14:textId="53C2B38D" w:rsidR="00AF048D" w:rsidRPr="00A676AA" w:rsidRDefault="00962D79" w:rsidP="00D6164B">
            <w:pPr>
              <w:pStyle w:val="ConsNonformat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6AA">
              <w:rPr>
                <w:rFonts w:ascii="Times New Roman" w:hAnsi="Times New Roman" w:cs="Times New Roman"/>
                <w:sz w:val="28"/>
                <w:szCs w:val="28"/>
              </w:rPr>
              <w:t>±3,0</w:t>
            </w:r>
          </w:p>
        </w:tc>
      </w:tr>
      <w:tr w:rsidR="00AF048D" w:rsidRPr="00A676AA" w14:paraId="7AFF54D8" w14:textId="77777777" w:rsidTr="006C7E81">
        <w:trPr>
          <w:trHeight w:val="454"/>
        </w:trPr>
        <w:tc>
          <w:tcPr>
            <w:tcW w:w="5529" w:type="dxa"/>
            <w:vAlign w:val="center"/>
          </w:tcPr>
          <w:p w14:paraId="3094660F" w14:textId="5F60F4D1" w:rsidR="00AF048D" w:rsidRPr="00A676AA" w:rsidRDefault="00AF048D" w:rsidP="006C7E81">
            <w:pPr>
              <w:pStyle w:val="ConsNonformat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AA">
              <w:rPr>
                <w:rFonts w:ascii="Times New Roman" w:hAnsi="Times New Roman" w:cs="Times New Roman"/>
                <w:sz w:val="28"/>
                <w:szCs w:val="28"/>
              </w:rPr>
              <w:t>Менее 150</w:t>
            </w:r>
          </w:p>
        </w:tc>
        <w:tc>
          <w:tcPr>
            <w:tcW w:w="4110" w:type="dxa"/>
            <w:vAlign w:val="center"/>
          </w:tcPr>
          <w:p w14:paraId="481C268A" w14:textId="6F6F0B0D" w:rsidR="00AF048D" w:rsidRPr="00A676AA" w:rsidRDefault="00AF048D" w:rsidP="00D6164B">
            <w:pPr>
              <w:pStyle w:val="ConsNonformat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6AA">
              <w:rPr>
                <w:rFonts w:ascii="Times New Roman" w:hAnsi="Times New Roman" w:cs="Times New Roman"/>
                <w:sz w:val="28"/>
                <w:szCs w:val="28"/>
              </w:rPr>
              <w:t>±4</w:t>
            </w:r>
            <w:r w:rsidR="00152E63" w:rsidRPr="00A676A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</w:tbl>
    <w:p w14:paraId="3066E512" w14:textId="77777777" w:rsidR="00AF048D" w:rsidRPr="00A676AA" w:rsidRDefault="00AF048D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66EAE17" w14:textId="77777777" w:rsidR="00795389" w:rsidRPr="00A676AA" w:rsidRDefault="00795389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 xml:space="preserve">5.7. Пломбы, установленные заводом-изготовителем, поверителем, </w:t>
      </w:r>
      <w:r w:rsidR="006A4C08" w:rsidRPr="00A676AA">
        <w:rPr>
          <w:rFonts w:ascii="Times New Roman" w:hAnsi="Times New Roman" w:cs="Times New Roman"/>
          <w:sz w:val="28"/>
          <w:szCs w:val="28"/>
        </w:rPr>
        <w:br/>
      </w:r>
      <w:r w:rsidRPr="00A676AA">
        <w:rPr>
          <w:rFonts w:ascii="Times New Roman" w:hAnsi="Times New Roman" w:cs="Times New Roman"/>
          <w:sz w:val="28"/>
          <w:szCs w:val="28"/>
        </w:rPr>
        <w:t>а также представителями ГРО, не должны быть нарушены.</w:t>
      </w:r>
    </w:p>
    <w:p w14:paraId="0F199E4C" w14:textId="7196744C" w:rsidR="00795389" w:rsidRPr="00A676AA" w:rsidRDefault="00795389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>Вводимые в корректоры (вычислители)</w:t>
      </w:r>
      <w:r w:rsidR="005659E9" w:rsidRPr="00A676AA">
        <w:rPr>
          <w:rFonts w:ascii="Times New Roman" w:hAnsi="Times New Roman" w:cs="Times New Roman"/>
          <w:sz w:val="28"/>
          <w:szCs w:val="28"/>
        </w:rPr>
        <w:t>, а также средства измерений расхода (объема) газа</w:t>
      </w:r>
      <w:r w:rsidRPr="00A676AA">
        <w:rPr>
          <w:rFonts w:ascii="Times New Roman" w:hAnsi="Times New Roman" w:cs="Times New Roman"/>
          <w:sz w:val="28"/>
          <w:szCs w:val="28"/>
        </w:rPr>
        <w:t xml:space="preserve"> условно-постоянные величины Потребитель обязан согласовать с ГРО.</w:t>
      </w:r>
    </w:p>
    <w:p w14:paraId="64DA797D" w14:textId="77777777" w:rsidR="00795389" w:rsidRPr="00A676AA" w:rsidRDefault="00795389" w:rsidP="004F24AF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>При наличии у Потребителя УУГ с диафрагменными и другими типами счетчиков (без температурной коррекции или компенсации, а также при отсутствии или неисправности корректора либо вычислителя) объем газа, приведенный к стандартным условиям, определяется как произведение объема газа, прошедшего через счетчик газа за отчетный месяц, и условно-постоянной величины коэффициента приведения к стандартным условиям. Значения нерегистрируемых параметров газа принимаются по данным ГРО.</w:t>
      </w:r>
    </w:p>
    <w:p w14:paraId="2C738CE0" w14:textId="77777777" w:rsidR="00F613D7" w:rsidRPr="00A676AA" w:rsidRDefault="00F613D7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>5.8. На УУГ с корректорами либо вычислителями должно определяться следующее:</w:t>
      </w:r>
    </w:p>
    <w:p w14:paraId="67F02665" w14:textId="77777777" w:rsidR="00F613D7" w:rsidRPr="00A676AA" w:rsidRDefault="00F613D7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>– время работы узла учета;</w:t>
      </w:r>
    </w:p>
    <w:p w14:paraId="02FDD34D" w14:textId="5CF901C3" w:rsidR="00F613D7" w:rsidRPr="00A676AA" w:rsidRDefault="00F613D7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 xml:space="preserve">– расход и количество газа в рабочих условиях и приведенные </w:t>
      </w:r>
      <w:r w:rsidR="00CC099F" w:rsidRPr="00A676AA">
        <w:rPr>
          <w:rFonts w:ascii="Times New Roman" w:hAnsi="Times New Roman" w:cs="Times New Roman"/>
          <w:sz w:val="28"/>
          <w:szCs w:val="28"/>
        </w:rPr>
        <w:br/>
      </w:r>
      <w:r w:rsidRPr="00A676AA">
        <w:rPr>
          <w:rFonts w:ascii="Times New Roman" w:hAnsi="Times New Roman" w:cs="Times New Roman"/>
          <w:sz w:val="28"/>
          <w:szCs w:val="28"/>
        </w:rPr>
        <w:t>к стандартным условиям;</w:t>
      </w:r>
    </w:p>
    <w:p w14:paraId="5E9FE5F2" w14:textId="77777777" w:rsidR="00F613D7" w:rsidRPr="00A676AA" w:rsidRDefault="00F613D7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>– среднечасовая и среднесуточная температура газа;</w:t>
      </w:r>
    </w:p>
    <w:p w14:paraId="37455EDE" w14:textId="77777777" w:rsidR="00F613D7" w:rsidRPr="00A676AA" w:rsidRDefault="00F613D7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>– среднечасовое и среднесуточное давление газа;</w:t>
      </w:r>
    </w:p>
    <w:p w14:paraId="7B552EFB" w14:textId="77777777" w:rsidR="00F613D7" w:rsidRPr="00A676AA" w:rsidRDefault="00F613D7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>– архивы указанных значений;</w:t>
      </w:r>
    </w:p>
    <w:p w14:paraId="0DF84634" w14:textId="77777777" w:rsidR="00F613D7" w:rsidRPr="00A676AA" w:rsidRDefault="00F613D7" w:rsidP="004F24AF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>– архив нештатных ситуаций.</w:t>
      </w:r>
    </w:p>
    <w:p w14:paraId="08A9E57A" w14:textId="415A2072" w:rsidR="00795389" w:rsidRPr="00A676AA" w:rsidRDefault="00795389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>5.9. Потребитель обязан при наличии корректора либо вычислителя</w:t>
      </w:r>
      <w:r w:rsidR="005A6C4F" w:rsidRPr="00A676AA">
        <w:rPr>
          <w:rFonts w:ascii="Times New Roman" w:hAnsi="Times New Roman" w:cs="Times New Roman"/>
          <w:sz w:val="28"/>
          <w:szCs w:val="28"/>
        </w:rPr>
        <w:t xml:space="preserve">, </w:t>
      </w:r>
      <w:r w:rsidR="00CC099F" w:rsidRPr="00A676AA">
        <w:rPr>
          <w:rFonts w:ascii="Times New Roman" w:hAnsi="Times New Roman" w:cs="Times New Roman"/>
          <w:sz w:val="28"/>
          <w:szCs w:val="28"/>
        </w:rPr>
        <w:br/>
      </w:r>
      <w:r w:rsidR="005A6C4F" w:rsidRPr="00A676AA">
        <w:rPr>
          <w:rFonts w:ascii="Times New Roman" w:hAnsi="Times New Roman" w:cs="Times New Roman"/>
          <w:sz w:val="28"/>
          <w:szCs w:val="28"/>
        </w:rPr>
        <w:t>или со средства измерений расхода (объема газа)</w:t>
      </w:r>
      <w:r w:rsidRPr="00A676AA">
        <w:rPr>
          <w:rFonts w:ascii="Times New Roman" w:hAnsi="Times New Roman" w:cs="Times New Roman"/>
          <w:sz w:val="28"/>
          <w:szCs w:val="28"/>
        </w:rPr>
        <w:t xml:space="preserve"> представлять в ГРО любым способом доставки:</w:t>
      </w:r>
    </w:p>
    <w:p w14:paraId="78D52FB7" w14:textId="56305AEB" w:rsidR="00795389" w:rsidRPr="00A676AA" w:rsidRDefault="00795389" w:rsidP="004F24AF">
      <w:pPr>
        <w:pStyle w:val="ConsNonformat"/>
        <w:tabs>
          <w:tab w:val="left" w:pos="142"/>
        </w:tabs>
        <w:ind w:firstLine="709"/>
        <w:jc w:val="both"/>
        <w:rPr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>– один раз в десять дней – декадную распечатку</w:t>
      </w:r>
      <w:r w:rsidR="001A7006" w:rsidRPr="00A676AA">
        <w:rPr>
          <w:rFonts w:ascii="Times New Roman" w:hAnsi="Times New Roman" w:cs="Times New Roman"/>
          <w:sz w:val="28"/>
          <w:szCs w:val="28"/>
        </w:rPr>
        <w:t xml:space="preserve"> </w:t>
      </w:r>
      <w:r w:rsidR="00A46C94" w:rsidRPr="00A676AA">
        <w:rPr>
          <w:rFonts w:ascii="Times New Roman" w:hAnsi="Times New Roman" w:cs="Times New Roman"/>
          <w:sz w:val="28"/>
          <w:szCs w:val="28"/>
        </w:rPr>
        <w:t>отчета</w:t>
      </w:r>
      <w:r w:rsidRPr="00A676AA">
        <w:rPr>
          <w:rFonts w:ascii="Times New Roman" w:hAnsi="Times New Roman" w:cs="Times New Roman"/>
          <w:sz w:val="28"/>
          <w:szCs w:val="28"/>
        </w:rPr>
        <w:t xml:space="preserve"> по с</w:t>
      </w:r>
      <w:r w:rsidR="001A7006" w:rsidRPr="00A676AA">
        <w:rPr>
          <w:rFonts w:ascii="Times New Roman" w:hAnsi="Times New Roman" w:cs="Times New Roman"/>
          <w:sz w:val="28"/>
          <w:szCs w:val="28"/>
        </w:rPr>
        <w:t>уткам:</w:t>
      </w:r>
      <w:r w:rsidRPr="00A676AA">
        <w:rPr>
          <w:rFonts w:ascii="Times New Roman" w:hAnsi="Times New Roman" w:cs="Times New Roman"/>
          <w:sz w:val="28"/>
          <w:szCs w:val="28"/>
        </w:rPr>
        <w:t xml:space="preserve"> 11-го (одиннадцатого) числа, 21-го (двадцать первого) числа каждого месяца. </w:t>
      </w:r>
      <w:r w:rsidR="006A4C08" w:rsidRPr="00A676AA">
        <w:rPr>
          <w:rFonts w:ascii="Times New Roman" w:hAnsi="Times New Roman" w:cs="Times New Roman"/>
          <w:sz w:val="28"/>
          <w:szCs w:val="28"/>
        </w:rPr>
        <w:br/>
      </w:r>
      <w:r w:rsidRPr="00A676AA">
        <w:rPr>
          <w:rFonts w:ascii="Times New Roman" w:hAnsi="Times New Roman" w:cs="Times New Roman"/>
          <w:sz w:val="28"/>
          <w:szCs w:val="28"/>
        </w:rPr>
        <w:t>В случае если 11-е (одиннадцатое) число, 21-е (двадцать первое) число приходятся на выходные или нерабочие праздничные дни – в срок не позднее первого рабочего дня после указанных дат отчетного месяца;</w:t>
      </w:r>
    </w:p>
    <w:p w14:paraId="25947ABD" w14:textId="4574E02C" w:rsidR="00795389" w:rsidRPr="00A676AA" w:rsidRDefault="00795389" w:rsidP="00272B73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>– один раз в месяц –</w:t>
      </w:r>
      <w:r w:rsidRPr="00A676AA" w:rsidDel="001415A7">
        <w:rPr>
          <w:rFonts w:ascii="Times New Roman" w:hAnsi="Times New Roman" w:cs="Times New Roman"/>
          <w:sz w:val="28"/>
          <w:szCs w:val="28"/>
        </w:rPr>
        <w:t xml:space="preserve"> </w:t>
      </w:r>
      <w:r w:rsidRPr="00A676AA">
        <w:rPr>
          <w:rFonts w:ascii="Times New Roman" w:hAnsi="Times New Roman" w:cs="Times New Roman"/>
          <w:sz w:val="28"/>
          <w:szCs w:val="28"/>
        </w:rPr>
        <w:t xml:space="preserve">распечатку </w:t>
      </w:r>
      <w:r w:rsidR="00A46C94" w:rsidRPr="00A676AA">
        <w:rPr>
          <w:rFonts w:ascii="Times New Roman" w:hAnsi="Times New Roman" w:cs="Times New Roman"/>
          <w:sz w:val="28"/>
          <w:szCs w:val="28"/>
        </w:rPr>
        <w:t>отчета</w:t>
      </w:r>
      <w:r w:rsidR="001A7006" w:rsidRPr="00A676AA">
        <w:rPr>
          <w:rFonts w:ascii="Times New Roman" w:hAnsi="Times New Roman" w:cs="Times New Roman"/>
          <w:sz w:val="28"/>
          <w:szCs w:val="28"/>
        </w:rPr>
        <w:t xml:space="preserve"> </w:t>
      </w:r>
      <w:r w:rsidRPr="00A676AA">
        <w:rPr>
          <w:rFonts w:ascii="Times New Roman" w:hAnsi="Times New Roman" w:cs="Times New Roman"/>
          <w:sz w:val="28"/>
          <w:szCs w:val="28"/>
        </w:rPr>
        <w:t xml:space="preserve">по суткам за отчетный месяц: </w:t>
      </w:r>
      <w:r w:rsidR="00E0397B" w:rsidRPr="00A676AA">
        <w:rPr>
          <w:rFonts w:ascii="Times New Roman" w:hAnsi="Times New Roman" w:cs="Times New Roman"/>
          <w:sz w:val="28"/>
          <w:szCs w:val="28"/>
        </w:rPr>
        <w:br/>
      </w:r>
      <w:r w:rsidRPr="00A676AA">
        <w:rPr>
          <w:rFonts w:ascii="Times New Roman" w:hAnsi="Times New Roman" w:cs="Times New Roman"/>
          <w:sz w:val="28"/>
          <w:szCs w:val="28"/>
        </w:rPr>
        <w:t>не позднее 2-го рабочего дня месяца, следующего за отчетным. День представления распечатки</w:t>
      </w:r>
      <w:r w:rsidR="00272B73" w:rsidRPr="00A676AA">
        <w:rPr>
          <w:rFonts w:ascii="Times New Roman" w:hAnsi="Times New Roman" w:cs="Times New Roman"/>
          <w:sz w:val="28"/>
          <w:szCs w:val="28"/>
        </w:rPr>
        <w:t xml:space="preserve"> </w:t>
      </w:r>
      <w:r w:rsidRPr="00A676AA">
        <w:rPr>
          <w:rFonts w:ascii="Times New Roman" w:hAnsi="Times New Roman" w:cs="Times New Roman"/>
          <w:sz w:val="28"/>
          <w:szCs w:val="28"/>
        </w:rPr>
        <w:t xml:space="preserve">за декабрь и апрель </w:t>
      </w:r>
      <w:r w:rsidR="00272B73" w:rsidRPr="00A676AA">
        <w:rPr>
          <w:rFonts w:ascii="Times New Roman" w:hAnsi="Times New Roman" w:cs="Times New Roman"/>
          <w:sz w:val="28"/>
          <w:szCs w:val="28"/>
        </w:rPr>
        <w:t xml:space="preserve">назначается </w:t>
      </w:r>
      <w:r w:rsidRPr="00A676AA">
        <w:rPr>
          <w:rFonts w:ascii="Times New Roman" w:hAnsi="Times New Roman" w:cs="Times New Roman"/>
          <w:sz w:val="28"/>
          <w:szCs w:val="28"/>
        </w:rPr>
        <w:t xml:space="preserve">ГРО, при этом ГРО </w:t>
      </w:r>
      <w:r w:rsidRPr="00A676AA">
        <w:rPr>
          <w:rFonts w:ascii="Times New Roman" w:hAnsi="Times New Roman" w:cs="Times New Roman"/>
          <w:sz w:val="28"/>
          <w:szCs w:val="28"/>
        </w:rPr>
        <w:lastRenderedPageBreak/>
        <w:t>уведомляет об этом Потребителя письменно.</w:t>
      </w:r>
    </w:p>
    <w:p w14:paraId="4C3576DB" w14:textId="48FD8D02" w:rsidR="00795389" w:rsidRPr="00A676AA" w:rsidRDefault="00795389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 xml:space="preserve">На представляемых распечатках </w:t>
      </w:r>
      <w:r w:rsidR="00272B73" w:rsidRPr="00A676AA">
        <w:rPr>
          <w:rFonts w:ascii="Times New Roman" w:hAnsi="Times New Roman" w:cs="Times New Roman"/>
          <w:sz w:val="28"/>
          <w:szCs w:val="28"/>
        </w:rPr>
        <w:t xml:space="preserve">отчетов </w:t>
      </w:r>
      <w:r w:rsidRPr="00A676AA">
        <w:rPr>
          <w:rFonts w:ascii="Times New Roman" w:hAnsi="Times New Roman" w:cs="Times New Roman"/>
          <w:sz w:val="28"/>
          <w:szCs w:val="28"/>
        </w:rPr>
        <w:t>должна быть подпись ответственного лица и оттиск штампа Потребителя.</w:t>
      </w:r>
    </w:p>
    <w:p w14:paraId="3A1D935D" w14:textId="2E39D3A5" w:rsidR="00795389" w:rsidRPr="00A676AA" w:rsidRDefault="00795389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>При наличии</w:t>
      </w:r>
      <w:r w:rsidR="00971EBC" w:rsidRPr="00A676AA">
        <w:rPr>
          <w:rFonts w:ascii="Times New Roman" w:hAnsi="Times New Roman" w:cs="Times New Roman"/>
          <w:sz w:val="28"/>
          <w:szCs w:val="28"/>
        </w:rPr>
        <w:t xml:space="preserve"> исправн</w:t>
      </w:r>
      <w:r w:rsidR="00E0397B" w:rsidRPr="00A676AA">
        <w:rPr>
          <w:rFonts w:ascii="Times New Roman" w:hAnsi="Times New Roman" w:cs="Times New Roman"/>
          <w:sz w:val="28"/>
          <w:szCs w:val="28"/>
        </w:rPr>
        <w:t>о</w:t>
      </w:r>
      <w:r w:rsidR="00E14603" w:rsidRPr="00A676AA">
        <w:rPr>
          <w:rFonts w:ascii="Times New Roman" w:hAnsi="Times New Roman" w:cs="Times New Roman"/>
          <w:sz w:val="28"/>
          <w:szCs w:val="28"/>
        </w:rPr>
        <w:t>й</w:t>
      </w:r>
      <w:r w:rsidR="00971EBC" w:rsidRPr="00A676AA">
        <w:rPr>
          <w:rFonts w:ascii="Times New Roman" w:hAnsi="Times New Roman" w:cs="Times New Roman"/>
          <w:sz w:val="28"/>
          <w:szCs w:val="28"/>
        </w:rPr>
        <w:t xml:space="preserve"> СТК</w:t>
      </w:r>
      <w:r w:rsidR="00262988" w:rsidRPr="00A676AA">
        <w:rPr>
          <w:rFonts w:ascii="Times New Roman" w:hAnsi="Times New Roman" w:cs="Times New Roman"/>
          <w:sz w:val="28"/>
          <w:szCs w:val="28"/>
        </w:rPr>
        <w:t xml:space="preserve"> </w:t>
      </w:r>
      <w:r w:rsidRPr="00A676AA">
        <w:rPr>
          <w:rFonts w:ascii="Times New Roman" w:hAnsi="Times New Roman" w:cs="Times New Roman"/>
          <w:sz w:val="28"/>
          <w:szCs w:val="28"/>
        </w:rPr>
        <w:t xml:space="preserve">Потребитель представляет только указанную в настоящем пункте распечатку </w:t>
      </w:r>
      <w:r w:rsidR="00272B73" w:rsidRPr="00A676AA">
        <w:rPr>
          <w:rFonts w:ascii="Times New Roman" w:hAnsi="Times New Roman" w:cs="Times New Roman"/>
          <w:sz w:val="28"/>
          <w:szCs w:val="28"/>
        </w:rPr>
        <w:t xml:space="preserve">отчета </w:t>
      </w:r>
      <w:r w:rsidRPr="00A676AA">
        <w:rPr>
          <w:rFonts w:ascii="Times New Roman" w:hAnsi="Times New Roman" w:cs="Times New Roman"/>
          <w:sz w:val="28"/>
          <w:szCs w:val="28"/>
        </w:rPr>
        <w:t>за отчетный месяц.</w:t>
      </w:r>
    </w:p>
    <w:p w14:paraId="1BAB2E87" w14:textId="77777777" w:rsidR="00795389" w:rsidRPr="00A676AA" w:rsidRDefault="00795389" w:rsidP="004F24AF">
      <w:pPr>
        <w:pStyle w:val="aa"/>
        <w:widowControl w:val="0"/>
        <w:ind w:firstLine="709"/>
        <w:jc w:val="both"/>
        <w:rPr>
          <w:b w:val="0"/>
          <w:sz w:val="28"/>
          <w:szCs w:val="28"/>
        </w:rPr>
      </w:pPr>
      <w:r w:rsidRPr="00A676AA">
        <w:rPr>
          <w:b w:val="0"/>
          <w:sz w:val="28"/>
          <w:szCs w:val="28"/>
        </w:rPr>
        <w:t xml:space="preserve">При наличии самопишущих средств измерения Потребитель представляет в ГРО диаграммы один раз в десять дней (с расчетами суточных объемов газа, приведенных к стандартным условиям). </w:t>
      </w:r>
    </w:p>
    <w:p w14:paraId="1124BF6C" w14:textId="034CE884" w:rsidR="00795389" w:rsidRPr="00A676AA" w:rsidRDefault="00795389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 xml:space="preserve">При использовании УУГ со счетчиком газа без электронного корректора Потребитель один раз в месяц, не позднее 2-го рабочего дня месяца, следующего за отчетным, представляет в ГРО любым способом доставки </w:t>
      </w:r>
      <w:r w:rsidR="000810DF" w:rsidRPr="00A676AA">
        <w:rPr>
          <w:rFonts w:ascii="Times New Roman" w:hAnsi="Times New Roman" w:cs="Times New Roman"/>
          <w:sz w:val="28"/>
          <w:szCs w:val="28"/>
        </w:rPr>
        <w:br/>
      </w:r>
      <w:r w:rsidRPr="00A676AA">
        <w:rPr>
          <w:rFonts w:ascii="Times New Roman" w:hAnsi="Times New Roman" w:cs="Times New Roman"/>
          <w:sz w:val="28"/>
          <w:szCs w:val="28"/>
        </w:rPr>
        <w:t xml:space="preserve">на бумажном носителе информацию в соответствии с Приложением № </w:t>
      </w:r>
      <w:r w:rsidR="00574D08" w:rsidRPr="00A676AA">
        <w:rPr>
          <w:rFonts w:ascii="Times New Roman" w:hAnsi="Times New Roman" w:cs="Times New Roman"/>
          <w:sz w:val="28"/>
          <w:szCs w:val="28"/>
        </w:rPr>
        <w:t xml:space="preserve">3 </w:t>
      </w:r>
      <w:r w:rsidR="000810DF" w:rsidRPr="00A676AA">
        <w:rPr>
          <w:rFonts w:ascii="Times New Roman" w:hAnsi="Times New Roman" w:cs="Times New Roman"/>
          <w:sz w:val="28"/>
          <w:szCs w:val="28"/>
        </w:rPr>
        <w:br/>
      </w:r>
      <w:r w:rsidRPr="00A676AA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D5209F" w:rsidRPr="00A676AA">
        <w:rPr>
          <w:rFonts w:ascii="Times New Roman" w:hAnsi="Times New Roman" w:cs="Times New Roman"/>
          <w:sz w:val="28"/>
          <w:szCs w:val="28"/>
        </w:rPr>
        <w:t>Договор</w:t>
      </w:r>
      <w:r w:rsidRPr="00A676AA">
        <w:rPr>
          <w:rFonts w:ascii="Times New Roman" w:hAnsi="Times New Roman" w:cs="Times New Roman"/>
          <w:sz w:val="28"/>
          <w:szCs w:val="28"/>
        </w:rPr>
        <w:t>у.</w:t>
      </w:r>
    </w:p>
    <w:p w14:paraId="49D0458F" w14:textId="77777777" w:rsidR="00795389" w:rsidRPr="00A676AA" w:rsidRDefault="00795389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 xml:space="preserve">Потребитель обязан ежедневно передавать в ГРО данные по объему газа, приведенному к стандартным условиям, за сутки до 12:00 следующего дня </w:t>
      </w:r>
      <w:r w:rsidR="000810DF" w:rsidRPr="00A676AA">
        <w:rPr>
          <w:rFonts w:ascii="Times New Roman" w:hAnsi="Times New Roman" w:cs="Times New Roman"/>
          <w:sz w:val="28"/>
          <w:szCs w:val="28"/>
        </w:rPr>
        <w:br/>
      </w:r>
      <w:r w:rsidRPr="00A676AA">
        <w:rPr>
          <w:rFonts w:ascii="Times New Roman" w:hAnsi="Times New Roman" w:cs="Times New Roman"/>
          <w:sz w:val="28"/>
          <w:szCs w:val="28"/>
        </w:rPr>
        <w:t xml:space="preserve">в электронном виде или по </w:t>
      </w:r>
      <w:r w:rsidR="00ED358B" w:rsidRPr="00A676AA">
        <w:rPr>
          <w:rFonts w:ascii="Times New Roman" w:hAnsi="Times New Roman" w:cs="Times New Roman"/>
          <w:sz w:val="28"/>
          <w:szCs w:val="28"/>
        </w:rPr>
        <w:t xml:space="preserve">номеру </w:t>
      </w:r>
      <w:r w:rsidRPr="00A676AA">
        <w:rPr>
          <w:rFonts w:ascii="Times New Roman" w:hAnsi="Times New Roman" w:cs="Times New Roman"/>
          <w:sz w:val="28"/>
          <w:szCs w:val="28"/>
        </w:rPr>
        <w:t>телефон</w:t>
      </w:r>
      <w:r w:rsidR="00ED358B" w:rsidRPr="00A676AA">
        <w:rPr>
          <w:rFonts w:ascii="Times New Roman" w:hAnsi="Times New Roman" w:cs="Times New Roman"/>
          <w:sz w:val="28"/>
          <w:szCs w:val="28"/>
        </w:rPr>
        <w:t>а</w:t>
      </w:r>
      <w:r w:rsidRPr="00A676AA">
        <w:rPr>
          <w:rFonts w:ascii="Times New Roman" w:hAnsi="Times New Roman" w:cs="Times New Roman"/>
          <w:sz w:val="28"/>
          <w:szCs w:val="28"/>
        </w:rPr>
        <w:t xml:space="preserve"> _______________________.</w:t>
      </w:r>
    </w:p>
    <w:p w14:paraId="5609690C" w14:textId="186A65EC" w:rsidR="00795389" w:rsidRPr="00A676AA" w:rsidRDefault="00795389" w:rsidP="0065767A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 xml:space="preserve">Эти сведения могут передаваться в ГРО с помощью </w:t>
      </w:r>
      <w:r w:rsidR="00262988" w:rsidRPr="00A676AA">
        <w:rPr>
          <w:rFonts w:ascii="Times New Roman" w:hAnsi="Times New Roman" w:cs="Times New Roman"/>
          <w:sz w:val="28"/>
          <w:szCs w:val="28"/>
        </w:rPr>
        <w:t xml:space="preserve">СТК </w:t>
      </w:r>
      <w:r w:rsidRPr="00A676AA">
        <w:rPr>
          <w:rFonts w:ascii="Times New Roman" w:hAnsi="Times New Roman" w:cs="Times New Roman"/>
          <w:sz w:val="28"/>
          <w:szCs w:val="28"/>
        </w:rPr>
        <w:t xml:space="preserve">при </w:t>
      </w:r>
      <w:r w:rsidR="00E14603" w:rsidRPr="00A676AA">
        <w:rPr>
          <w:rFonts w:ascii="Times New Roman" w:hAnsi="Times New Roman" w:cs="Times New Roman"/>
          <w:sz w:val="28"/>
          <w:szCs w:val="28"/>
        </w:rPr>
        <w:t xml:space="preserve">ее </w:t>
      </w:r>
      <w:r w:rsidRPr="00A676AA">
        <w:rPr>
          <w:rFonts w:ascii="Times New Roman" w:hAnsi="Times New Roman" w:cs="Times New Roman"/>
          <w:sz w:val="28"/>
          <w:szCs w:val="28"/>
        </w:rPr>
        <w:t>наличии</w:t>
      </w:r>
      <w:r w:rsidR="0065767A" w:rsidRPr="00A676AA">
        <w:rPr>
          <w:rFonts w:ascii="Times New Roman" w:hAnsi="Times New Roman" w:cs="Times New Roman"/>
          <w:sz w:val="28"/>
          <w:szCs w:val="28"/>
        </w:rPr>
        <w:t xml:space="preserve"> </w:t>
      </w:r>
      <w:r w:rsidR="00CC099F" w:rsidRPr="00A676AA">
        <w:rPr>
          <w:rFonts w:ascii="Times New Roman" w:hAnsi="Times New Roman" w:cs="Times New Roman"/>
          <w:sz w:val="28"/>
          <w:szCs w:val="28"/>
        </w:rPr>
        <w:br/>
      </w:r>
      <w:r w:rsidR="0065767A" w:rsidRPr="00A676AA">
        <w:rPr>
          <w:rFonts w:ascii="Times New Roman" w:hAnsi="Times New Roman" w:cs="Times New Roman"/>
          <w:sz w:val="28"/>
          <w:szCs w:val="28"/>
        </w:rPr>
        <w:t>и исправном состоянии</w:t>
      </w:r>
      <w:r w:rsidRPr="00A676A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0FD2FE" w14:textId="11397DE4" w:rsidR="00F613D7" w:rsidRPr="00A676AA" w:rsidRDefault="00795389" w:rsidP="004F24AF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>При отсутствии данных по объемам газа на бумажных носителях и (или) распечаток</w:t>
      </w:r>
      <w:r w:rsidR="004528A0" w:rsidRPr="00A676AA">
        <w:rPr>
          <w:rFonts w:ascii="Times New Roman" w:hAnsi="Times New Roman" w:cs="Times New Roman"/>
          <w:sz w:val="28"/>
          <w:szCs w:val="28"/>
        </w:rPr>
        <w:t xml:space="preserve"> отчетов</w:t>
      </w:r>
      <w:r w:rsidRPr="00A676AA">
        <w:rPr>
          <w:rFonts w:ascii="Times New Roman" w:hAnsi="Times New Roman" w:cs="Times New Roman"/>
          <w:sz w:val="28"/>
          <w:szCs w:val="28"/>
        </w:rPr>
        <w:t xml:space="preserve">, а также диаграмм с самопишущих СИ (с расчетами суточных объемов газа, приведенных к стандартным условиям) в указанные в настоящем пункте сроки объем газа за период отсутствия данных определяется </w:t>
      </w:r>
      <w:r w:rsidR="000810DF" w:rsidRPr="00A676AA">
        <w:rPr>
          <w:rFonts w:ascii="Times New Roman" w:hAnsi="Times New Roman" w:cs="Times New Roman"/>
          <w:sz w:val="28"/>
          <w:szCs w:val="28"/>
        </w:rPr>
        <w:br/>
      </w:r>
      <w:r w:rsidRPr="00A676AA">
        <w:rPr>
          <w:rFonts w:ascii="Times New Roman" w:hAnsi="Times New Roman" w:cs="Times New Roman"/>
          <w:sz w:val="28"/>
          <w:szCs w:val="28"/>
        </w:rPr>
        <w:t xml:space="preserve">по проектной мощности установленного неопломбированного ГИО исходя </w:t>
      </w:r>
      <w:r w:rsidR="000810DF" w:rsidRPr="00A676AA">
        <w:rPr>
          <w:rFonts w:ascii="Times New Roman" w:hAnsi="Times New Roman" w:cs="Times New Roman"/>
          <w:sz w:val="28"/>
          <w:szCs w:val="28"/>
        </w:rPr>
        <w:br/>
      </w:r>
      <w:r w:rsidRPr="00A676AA">
        <w:rPr>
          <w:rFonts w:ascii="Times New Roman" w:hAnsi="Times New Roman" w:cs="Times New Roman"/>
          <w:sz w:val="28"/>
          <w:szCs w:val="28"/>
        </w:rPr>
        <w:t>из расчета его круглосуточной (24 часа) работы.</w:t>
      </w:r>
    </w:p>
    <w:p w14:paraId="741E27BF" w14:textId="77777777" w:rsidR="00F613D7" w:rsidRPr="00A676AA" w:rsidRDefault="00F613D7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>5.10. На УУГ должны быть опломбированы:</w:t>
      </w:r>
    </w:p>
    <w:p w14:paraId="43E7C38C" w14:textId="77777777" w:rsidR="00F613D7" w:rsidRPr="00A676AA" w:rsidRDefault="00F613D7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>5.10.1. При использовании сужающих устройств:</w:t>
      </w:r>
    </w:p>
    <w:p w14:paraId="2D45A0C3" w14:textId="267CE5D5" w:rsidR="00F613D7" w:rsidRPr="00A676AA" w:rsidRDefault="00F613D7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 xml:space="preserve">– узлы крепления сужающих устройств (диафрагменных камер) </w:t>
      </w:r>
      <w:r w:rsidR="006C7E81" w:rsidRPr="00A676AA">
        <w:rPr>
          <w:rFonts w:ascii="Times New Roman" w:hAnsi="Times New Roman" w:cs="Times New Roman"/>
          <w:sz w:val="28"/>
          <w:szCs w:val="28"/>
        </w:rPr>
        <w:br/>
      </w:r>
      <w:r w:rsidR="00A24247" w:rsidRPr="00A676AA">
        <w:rPr>
          <w:rFonts w:ascii="Times New Roman" w:hAnsi="Times New Roman" w:cs="Times New Roman"/>
          <w:sz w:val="28"/>
          <w:szCs w:val="28"/>
        </w:rPr>
        <w:t>в</w:t>
      </w:r>
      <w:r w:rsidR="00046AE4" w:rsidRPr="00A676AA">
        <w:rPr>
          <w:rFonts w:ascii="Times New Roman" w:hAnsi="Times New Roman" w:cs="Times New Roman"/>
          <w:sz w:val="28"/>
          <w:szCs w:val="28"/>
        </w:rPr>
        <w:t xml:space="preserve"> </w:t>
      </w:r>
      <w:r w:rsidRPr="00A676AA">
        <w:rPr>
          <w:rFonts w:ascii="Times New Roman" w:hAnsi="Times New Roman" w:cs="Times New Roman"/>
          <w:sz w:val="28"/>
          <w:szCs w:val="28"/>
        </w:rPr>
        <w:t>измерительных трубопроводах;</w:t>
      </w:r>
    </w:p>
    <w:p w14:paraId="63351694" w14:textId="77777777" w:rsidR="00F613D7" w:rsidRPr="00A676AA" w:rsidRDefault="00F613D7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>– вентили (краны) на соединительных трубках и вентильных блоках средств измерения;</w:t>
      </w:r>
    </w:p>
    <w:p w14:paraId="06B01F62" w14:textId="77777777" w:rsidR="00F613D7" w:rsidRPr="00A676AA" w:rsidRDefault="00F613D7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>– средства измерения давления, разности давлений и температуры;</w:t>
      </w:r>
    </w:p>
    <w:p w14:paraId="2DB0B07E" w14:textId="77777777" w:rsidR="00F613D7" w:rsidRPr="00A676AA" w:rsidRDefault="00F613D7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>– корректор (вычислитель).</w:t>
      </w:r>
    </w:p>
    <w:p w14:paraId="6E6FACF5" w14:textId="77777777" w:rsidR="00F613D7" w:rsidRPr="00A676AA" w:rsidRDefault="00F613D7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>5.10.2. При использовании счетчиков газа или расходомеров:</w:t>
      </w:r>
    </w:p>
    <w:p w14:paraId="4D4B3561" w14:textId="77777777" w:rsidR="00F613D7" w:rsidRPr="00A676AA" w:rsidRDefault="00F613D7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 xml:space="preserve">– места соединения расходомеров или счетчиков </w:t>
      </w:r>
      <w:r w:rsidR="00C17953" w:rsidRPr="00A676AA">
        <w:rPr>
          <w:rFonts w:ascii="Times New Roman" w:hAnsi="Times New Roman" w:cs="Times New Roman"/>
          <w:sz w:val="28"/>
          <w:szCs w:val="28"/>
        </w:rPr>
        <w:t xml:space="preserve">газа </w:t>
      </w:r>
      <w:r w:rsidRPr="00A676AA">
        <w:rPr>
          <w:rFonts w:ascii="Times New Roman" w:hAnsi="Times New Roman" w:cs="Times New Roman"/>
          <w:sz w:val="28"/>
          <w:szCs w:val="28"/>
        </w:rPr>
        <w:t>(первичных измерительных преобразователей расхода газа) с измерительными трубопроводами;</w:t>
      </w:r>
    </w:p>
    <w:p w14:paraId="594BA62D" w14:textId="77777777" w:rsidR="00F613D7" w:rsidRPr="00A676AA" w:rsidRDefault="00F613D7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>– вентили (краны) на соединительных трубках и вентильных блоках средств измерения;</w:t>
      </w:r>
    </w:p>
    <w:p w14:paraId="4632E151" w14:textId="77777777" w:rsidR="00F613D7" w:rsidRPr="00A676AA" w:rsidRDefault="00F613D7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>– средства измерения (датчики) давления, температуры;</w:t>
      </w:r>
    </w:p>
    <w:p w14:paraId="28FAB984" w14:textId="77777777" w:rsidR="00F613D7" w:rsidRPr="00A676AA" w:rsidRDefault="00F613D7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>– разъем выхода импульсов на счетчике газа (расходомера);</w:t>
      </w:r>
    </w:p>
    <w:p w14:paraId="35ABD5AB" w14:textId="77777777" w:rsidR="00F613D7" w:rsidRPr="00A676AA" w:rsidRDefault="00F613D7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>– корректор (вычислитель).</w:t>
      </w:r>
    </w:p>
    <w:p w14:paraId="1C30DD5C" w14:textId="568B7F09" w:rsidR="00F613D7" w:rsidRPr="00A676AA" w:rsidRDefault="00F613D7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>5.10.3. Запорные устройства на байпасных (обводных) линиях УУГ</w:t>
      </w:r>
      <w:r w:rsidR="00CC099F" w:rsidRPr="00A676AA">
        <w:rPr>
          <w:rFonts w:ascii="Times New Roman" w:hAnsi="Times New Roman" w:cs="Times New Roman"/>
          <w:sz w:val="28"/>
          <w:szCs w:val="28"/>
        </w:rPr>
        <w:br/>
      </w:r>
      <w:r w:rsidRPr="00A676AA">
        <w:rPr>
          <w:rFonts w:ascii="Times New Roman" w:hAnsi="Times New Roman" w:cs="Times New Roman"/>
          <w:sz w:val="28"/>
          <w:szCs w:val="28"/>
        </w:rPr>
        <w:t>в закрытом положении.</w:t>
      </w:r>
    </w:p>
    <w:p w14:paraId="19A8DCE7" w14:textId="77777777" w:rsidR="00F613D7" w:rsidRPr="00A676AA" w:rsidRDefault="00F613D7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lastRenderedPageBreak/>
        <w:t xml:space="preserve">5.10.4. У диафрагменных счетчиков – места соединения (накидные гайки) с газопроводами. </w:t>
      </w:r>
    </w:p>
    <w:p w14:paraId="7E2F5285" w14:textId="77777777" w:rsidR="00F613D7" w:rsidRPr="00A676AA" w:rsidRDefault="00F613D7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>5.10.5. Техническое средство СТК УУГ.</w:t>
      </w:r>
    </w:p>
    <w:p w14:paraId="787DB8E4" w14:textId="77777777" w:rsidR="00F613D7" w:rsidRPr="00A676AA" w:rsidRDefault="00F613D7" w:rsidP="004F24AF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>Представители ГРО имеют право дополнительно опломбировать средства измерения и устройства УУГ, не указанные в настоящем пункте, с внесением их в акт установки пломб на УУГ.</w:t>
      </w:r>
    </w:p>
    <w:p w14:paraId="0A2AF758" w14:textId="77777777" w:rsidR="00795389" w:rsidRPr="00A676AA" w:rsidRDefault="00795389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 xml:space="preserve">5.11. Работы на УУГ проводятся в присутствии представителей ГРО, </w:t>
      </w:r>
      <w:r w:rsidR="006A4C08" w:rsidRPr="00A676AA">
        <w:rPr>
          <w:rFonts w:ascii="Times New Roman" w:hAnsi="Times New Roman" w:cs="Times New Roman"/>
          <w:sz w:val="28"/>
          <w:szCs w:val="28"/>
        </w:rPr>
        <w:br/>
      </w:r>
      <w:r w:rsidRPr="00A676AA">
        <w:rPr>
          <w:rFonts w:ascii="Times New Roman" w:hAnsi="Times New Roman" w:cs="Times New Roman"/>
          <w:sz w:val="28"/>
          <w:szCs w:val="28"/>
        </w:rPr>
        <w:t>в том числе связанные:</w:t>
      </w:r>
    </w:p>
    <w:p w14:paraId="2D5FAFD4" w14:textId="77777777" w:rsidR="00795389" w:rsidRPr="00A676AA" w:rsidRDefault="00795389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>– со снятием, установкой и заменой средств измерения и технических устройств;</w:t>
      </w:r>
    </w:p>
    <w:p w14:paraId="4AE92F15" w14:textId="77777777" w:rsidR="00795389" w:rsidRPr="00A676AA" w:rsidRDefault="00795389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>– со снятием и установкой сужающих устройств;</w:t>
      </w:r>
    </w:p>
    <w:p w14:paraId="6EC01503" w14:textId="77777777" w:rsidR="00795389" w:rsidRPr="00A676AA" w:rsidRDefault="00795389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>– с монтажом и демонтажом соединительных трубок;</w:t>
      </w:r>
    </w:p>
    <w:p w14:paraId="59F312DE" w14:textId="77777777" w:rsidR="00795389" w:rsidRPr="00A676AA" w:rsidRDefault="00795389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>– с программированием средств измерения, в том числе корректоров (вычислителей);</w:t>
      </w:r>
    </w:p>
    <w:p w14:paraId="5D27B560" w14:textId="77777777" w:rsidR="00795389" w:rsidRPr="00A676AA" w:rsidRDefault="00795389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>– со снятием (повреждением) установленных ГРО пломб.</w:t>
      </w:r>
    </w:p>
    <w:p w14:paraId="5765FED6" w14:textId="0E2BF950" w:rsidR="00795389" w:rsidRPr="00A676AA" w:rsidRDefault="00795389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>По окончании работ представител</w:t>
      </w:r>
      <w:r w:rsidR="008E5200" w:rsidRPr="00A676AA">
        <w:rPr>
          <w:rFonts w:ascii="Times New Roman" w:hAnsi="Times New Roman" w:cs="Times New Roman"/>
          <w:sz w:val="28"/>
          <w:szCs w:val="28"/>
        </w:rPr>
        <w:t>ь</w:t>
      </w:r>
      <w:r w:rsidRPr="00A676AA">
        <w:rPr>
          <w:rFonts w:ascii="Times New Roman" w:hAnsi="Times New Roman" w:cs="Times New Roman"/>
          <w:sz w:val="28"/>
          <w:szCs w:val="28"/>
        </w:rPr>
        <w:t xml:space="preserve"> ГРО  составляет акт проверки узла учета газа, который подписывается полномочными представителями Сторон </w:t>
      </w:r>
      <w:r w:rsidR="00ED358B" w:rsidRPr="00A676AA">
        <w:rPr>
          <w:rFonts w:ascii="Times New Roman" w:hAnsi="Times New Roman" w:cs="Times New Roman"/>
          <w:sz w:val="28"/>
          <w:szCs w:val="28"/>
        </w:rPr>
        <w:br/>
      </w:r>
      <w:r w:rsidRPr="00A676AA">
        <w:rPr>
          <w:rFonts w:ascii="Times New Roman" w:hAnsi="Times New Roman" w:cs="Times New Roman"/>
          <w:sz w:val="28"/>
          <w:szCs w:val="28"/>
        </w:rPr>
        <w:t xml:space="preserve">в день </w:t>
      </w:r>
      <w:r w:rsidR="008E5200" w:rsidRPr="00A676AA">
        <w:rPr>
          <w:rFonts w:ascii="Times New Roman" w:hAnsi="Times New Roman" w:cs="Times New Roman"/>
          <w:sz w:val="28"/>
          <w:szCs w:val="28"/>
        </w:rPr>
        <w:t>выполнения работ</w:t>
      </w:r>
      <w:r w:rsidRPr="00A676AA">
        <w:rPr>
          <w:rFonts w:ascii="Times New Roman" w:hAnsi="Times New Roman" w:cs="Times New Roman"/>
          <w:sz w:val="28"/>
          <w:szCs w:val="28"/>
        </w:rPr>
        <w:t>.</w:t>
      </w:r>
    </w:p>
    <w:p w14:paraId="7EEE4535" w14:textId="77777777" w:rsidR="009415CC" w:rsidRPr="00A676AA" w:rsidRDefault="00795389" w:rsidP="004F24AF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>О предстоящем проведении вышеуказанных работ Потребитель письменно уведомляет ГРО не позднее чем за 3 (три) рабочих дня до начала проведения работ, а в аварийных случаях – немедленно.</w:t>
      </w:r>
    </w:p>
    <w:p w14:paraId="15E210EC" w14:textId="77777777" w:rsidR="00F613D7" w:rsidRPr="00A676AA" w:rsidRDefault="00F613D7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 xml:space="preserve">5.12. Количество транспортируемого газа определяется по проектной мощности неопломбированного газоиспользующего оборудования, исходя </w:t>
      </w:r>
      <w:r w:rsidR="006A4C08" w:rsidRPr="00A676AA">
        <w:rPr>
          <w:rFonts w:ascii="Times New Roman" w:hAnsi="Times New Roman" w:cs="Times New Roman"/>
          <w:sz w:val="28"/>
          <w:szCs w:val="28"/>
        </w:rPr>
        <w:br/>
      </w:r>
      <w:r w:rsidR="00CA31D5" w:rsidRPr="00A676AA">
        <w:rPr>
          <w:rFonts w:ascii="Times New Roman" w:hAnsi="Times New Roman" w:cs="Times New Roman"/>
          <w:sz w:val="28"/>
          <w:szCs w:val="28"/>
        </w:rPr>
        <w:t xml:space="preserve">из расчета </w:t>
      </w:r>
      <w:r w:rsidR="007479A8" w:rsidRPr="00A676AA">
        <w:rPr>
          <w:rFonts w:ascii="Times New Roman" w:hAnsi="Times New Roman" w:cs="Times New Roman"/>
          <w:sz w:val="28"/>
          <w:szCs w:val="28"/>
        </w:rPr>
        <w:t>его</w:t>
      </w:r>
      <w:r w:rsidR="00CA31D5" w:rsidRPr="00A676AA">
        <w:rPr>
          <w:rFonts w:ascii="Times New Roman" w:hAnsi="Times New Roman" w:cs="Times New Roman"/>
          <w:sz w:val="28"/>
          <w:szCs w:val="28"/>
        </w:rPr>
        <w:t xml:space="preserve"> круглосуточной (24 часа) работы</w:t>
      </w:r>
      <w:r w:rsidRPr="00A676AA">
        <w:rPr>
          <w:rFonts w:ascii="Times New Roman" w:hAnsi="Times New Roman" w:cs="Times New Roman"/>
          <w:sz w:val="28"/>
          <w:szCs w:val="28"/>
        </w:rPr>
        <w:t>, в следующих случаях:</w:t>
      </w:r>
    </w:p>
    <w:p w14:paraId="1CAFDB38" w14:textId="77777777" w:rsidR="00F613D7" w:rsidRPr="00A676AA" w:rsidRDefault="00F613D7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>– при отсутствии и неисправности средств измерения, а также технических устройств, влияющих на измерение параметров потока газа (расхода, давления, температуры), в том числе и на вычисление объема газа, приведенного к стандартным условиям;</w:t>
      </w:r>
    </w:p>
    <w:p w14:paraId="2179B0A3" w14:textId="77777777" w:rsidR="00F613D7" w:rsidRPr="00A676AA" w:rsidRDefault="00F613D7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 xml:space="preserve">– при истечении срока поверки, отсутствии сведений о поверке СИ </w:t>
      </w:r>
      <w:r w:rsidR="006A4C08" w:rsidRPr="00A676AA">
        <w:rPr>
          <w:rFonts w:ascii="Times New Roman" w:hAnsi="Times New Roman" w:cs="Times New Roman"/>
          <w:sz w:val="28"/>
          <w:szCs w:val="28"/>
        </w:rPr>
        <w:br/>
      </w:r>
      <w:r w:rsidRPr="00A676AA">
        <w:rPr>
          <w:rFonts w:ascii="Times New Roman" w:hAnsi="Times New Roman" w:cs="Times New Roman"/>
          <w:sz w:val="28"/>
          <w:szCs w:val="28"/>
        </w:rPr>
        <w:t>или технических устройств с функциями измерения;</w:t>
      </w:r>
    </w:p>
    <w:p w14:paraId="547A2705" w14:textId="77777777" w:rsidR="00F613D7" w:rsidRPr="00A676AA" w:rsidRDefault="00F613D7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>– при нарушении пломб (клейм), установленных представителями заводов-изготовителей, поверителями, а также представителями ГРО на средствах измерения, элементах УУГ и запорных устройствах;</w:t>
      </w:r>
    </w:p>
    <w:p w14:paraId="6D37C16E" w14:textId="77777777" w:rsidR="00F613D7" w:rsidRPr="00A676AA" w:rsidRDefault="00F613D7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>– при утечке газа через запорные устройства на байпасной (обводной) линии УУГ;</w:t>
      </w:r>
    </w:p>
    <w:p w14:paraId="0F049844" w14:textId="77777777" w:rsidR="00F613D7" w:rsidRPr="00A676AA" w:rsidRDefault="00F613D7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>– при негерметичности соединительных трубок, а также расположенных на них вентилей (кранов) средств измерения перепада давления и давления;</w:t>
      </w:r>
    </w:p>
    <w:p w14:paraId="3E52338F" w14:textId="77777777" w:rsidR="00F613D7" w:rsidRPr="00A676AA" w:rsidRDefault="00F613D7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>– при выходе фактического расхода за нижнюю и верхнюю допустимые границы измерения расхода, определенные допустимой погрешностью (неопределенностью);</w:t>
      </w:r>
    </w:p>
    <w:p w14:paraId="7290BA08" w14:textId="77777777" w:rsidR="00F613D7" w:rsidRPr="00A676AA" w:rsidRDefault="00F613D7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 xml:space="preserve">– все иные нарушения в УУГ, влияющие на измерение параметров потока газа, в том числе на вычисление объема газа с превышением установленной погрешности (неопределенности), а также несанкционированные </w:t>
      </w:r>
      <w:r w:rsidRPr="00A676AA">
        <w:rPr>
          <w:rFonts w:ascii="Times New Roman" w:hAnsi="Times New Roman" w:cs="Times New Roman"/>
          <w:sz w:val="28"/>
          <w:szCs w:val="28"/>
        </w:rPr>
        <w:lastRenderedPageBreak/>
        <w:t>вмешательства в работу УУГ.</w:t>
      </w:r>
    </w:p>
    <w:p w14:paraId="353DB0E1" w14:textId="1FA7C35A" w:rsidR="00F613D7" w:rsidRPr="00A676AA" w:rsidRDefault="00F613D7" w:rsidP="004F24AF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 xml:space="preserve">При указанных в настоящем </w:t>
      </w:r>
      <w:r w:rsidR="00D5209F" w:rsidRPr="00A676AA">
        <w:rPr>
          <w:rFonts w:ascii="Times New Roman" w:hAnsi="Times New Roman" w:cs="Times New Roman"/>
          <w:sz w:val="28"/>
          <w:szCs w:val="28"/>
        </w:rPr>
        <w:t>Договор</w:t>
      </w:r>
      <w:r w:rsidRPr="00A676AA">
        <w:rPr>
          <w:rFonts w:ascii="Times New Roman" w:hAnsi="Times New Roman" w:cs="Times New Roman"/>
          <w:sz w:val="28"/>
          <w:szCs w:val="28"/>
        </w:rPr>
        <w:t xml:space="preserve">е случаях Потребитель обязан письменно согласовать с ГРО сроки их устранения. </w:t>
      </w:r>
    </w:p>
    <w:p w14:paraId="1AB777D7" w14:textId="01FE08D3" w:rsidR="00F613D7" w:rsidRPr="00A676AA" w:rsidRDefault="00F613D7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 xml:space="preserve">5.13. В случаях, указанных в пункте 5.12 настоящего </w:t>
      </w:r>
      <w:r w:rsidR="00D5209F" w:rsidRPr="00A676AA">
        <w:rPr>
          <w:rFonts w:ascii="Times New Roman" w:hAnsi="Times New Roman" w:cs="Times New Roman"/>
          <w:sz w:val="28"/>
          <w:szCs w:val="28"/>
        </w:rPr>
        <w:t>Договор</w:t>
      </w:r>
      <w:r w:rsidRPr="00A676AA">
        <w:rPr>
          <w:rFonts w:ascii="Times New Roman" w:hAnsi="Times New Roman" w:cs="Times New Roman"/>
          <w:sz w:val="28"/>
          <w:szCs w:val="28"/>
        </w:rPr>
        <w:t xml:space="preserve">а, по соглашению Сторон количество газа, потребленного в течение согласованного срока, может определяться расчетным методом. </w:t>
      </w:r>
    </w:p>
    <w:p w14:paraId="0B7D2D41" w14:textId="09A531D1" w:rsidR="00F613D7" w:rsidRPr="00A676AA" w:rsidRDefault="00F613D7" w:rsidP="004F24AF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 xml:space="preserve">При этом с даты истечения согласованного Сторонами срока устранения причин неисправностей либо нештатных ситуаций количество газа определяется в соответствии с пунктом 5.12 настоящего </w:t>
      </w:r>
      <w:r w:rsidR="00D5209F" w:rsidRPr="00A676AA">
        <w:rPr>
          <w:rFonts w:ascii="Times New Roman" w:hAnsi="Times New Roman" w:cs="Times New Roman"/>
          <w:sz w:val="28"/>
          <w:szCs w:val="28"/>
        </w:rPr>
        <w:t>Договор</w:t>
      </w:r>
      <w:r w:rsidRPr="00A676AA">
        <w:rPr>
          <w:rFonts w:ascii="Times New Roman" w:hAnsi="Times New Roman" w:cs="Times New Roman"/>
          <w:sz w:val="28"/>
          <w:szCs w:val="28"/>
        </w:rPr>
        <w:t>а.</w:t>
      </w:r>
    </w:p>
    <w:p w14:paraId="5C3DC84A" w14:textId="1F6AFD87" w:rsidR="00F613D7" w:rsidRPr="00A676AA" w:rsidRDefault="00795389" w:rsidP="004F24AF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 xml:space="preserve">5.14. Период неисправности УУГ либо нештатной ситуации принимается с момента последней проверки </w:t>
      </w:r>
      <w:r w:rsidR="008E5200" w:rsidRPr="00A676AA">
        <w:rPr>
          <w:rFonts w:ascii="Times New Roman" w:hAnsi="Times New Roman" w:cs="Times New Roman"/>
          <w:sz w:val="28"/>
          <w:szCs w:val="28"/>
        </w:rPr>
        <w:t xml:space="preserve">в </w:t>
      </w:r>
      <w:r w:rsidRPr="00A676AA">
        <w:rPr>
          <w:rFonts w:ascii="Times New Roman" w:hAnsi="Times New Roman" w:cs="Times New Roman"/>
          <w:sz w:val="28"/>
          <w:szCs w:val="28"/>
        </w:rPr>
        <w:t>отчетно</w:t>
      </w:r>
      <w:r w:rsidR="008E5200" w:rsidRPr="00A676AA">
        <w:rPr>
          <w:rFonts w:ascii="Times New Roman" w:hAnsi="Times New Roman" w:cs="Times New Roman"/>
          <w:sz w:val="28"/>
          <w:szCs w:val="28"/>
        </w:rPr>
        <w:t>м</w:t>
      </w:r>
      <w:r w:rsidRPr="00A676AA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8E5200" w:rsidRPr="00A676AA">
        <w:rPr>
          <w:rFonts w:ascii="Times New Roman" w:hAnsi="Times New Roman" w:cs="Times New Roman"/>
          <w:sz w:val="28"/>
          <w:szCs w:val="28"/>
        </w:rPr>
        <w:t>е</w:t>
      </w:r>
      <w:r w:rsidRPr="00A676AA">
        <w:rPr>
          <w:rFonts w:ascii="Times New Roman" w:hAnsi="Times New Roman" w:cs="Times New Roman"/>
          <w:sz w:val="28"/>
          <w:szCs w:val="28"/>
        </w:rPr>
        <w:t xml:space="preserve"> либо с 1-го числа отчетного месяца, в котором выявлена неисправность УУГ или нештатная ситуация, </w:t>
      </w:r>
      <w:r w:rsidR="00ED358B" w:rsidRPr="00A676AA">
        <w:rPr>
          <w:rFonts w:ascii="Times New Roman" w:hAnsi="Times New Roman" w:cs="Times New Roman"/>
          <w:sz w:val="28"/>
          <w:szCs w:val="28"/>
        </w:rPr>
        <w:br/>
      </w:r>
      <w:r w:rsidRPr="00A676AA">
        <w:rPr>
          <w:rFonts w:ascii="Times New Roman" w:hAnsi="Times New Roman" w:cs="Times New Roman"/>
          <w:sz w:val="28"/>
          <w:szCs w:val="28"/>
        </w:rPr>
        <w:t>и до момента устранения неисправности, подтвержденного документом.</w:t>
      </w:r>
    </w:p>
    <w:p w14:paraId="4939A922" w14:textId="77777777" w:rsidR="00F613D7" w:rsidRPr="00A676AA" w:rsidRDefault="00F613D7" w:rsidP="004F24AF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>5.15. Физико-химические параметры газа принимаются из паспорта качества газа Поставщика.</w:t>
      </w:r>
    </w:p>
    <w:p w14:paraId="441A468E" w14:textId="77777777" w:rsidR="00F613D7" w:rsidRPr="00A676AA" w:rsidRDefault="00F613D7" w:rsidP="004F24AF">
      <w:pPr>
        <w:widowControl w:val="0"/>
        <w:ind w:firstLine="709"/>
        <w:jc w:val="both"/>
        <w:rPr>
          <w:sz w:val="28"/>
          <w:szCs w:val="28"/>
        </w:rPr>
      </w:pPr>
      <w:r w:rsidRPr="00A676AA">
        <w:rPr>
          <w:sz w:val="28"/>
          <w:szCs w:val="28"/>
        </w:rPr>
        <w:t xml:space="preserve">5.16. ГРО имеет право инициировать проведение внеочередной поверки средств измерения УУГ Потребителя. ГРО имеет право опломбировать данные средства измерения и участвовать в их доставке на место проведения поверки. </w:t>
      </w:r>
    </w:p>
    <w:p w14:paraId="3F11A12F" w14:textId="77777777" w:rsidR="00F613D7" w:rsidRPr="00A676AA" w:rsidRDefault="00F613D7" w:rsidP="004F24AF">
      <w:pPr>
        <w:widowControl w:val="0"/>
        <w:ind w:firstLine="709"/>
        <w:jc w:val="both"/>
        <w:rPr>
          <w:sz w:val="28"/>
          <w:szCs w:val="28"/>
        </w:rPr>
      </w:pPr>
      <w:r w:rsidRPr="00A676AA">
        <w:rPr>
          <w:sz w:val="28"/>
          <w:szCs w:val="28"/>
        </w:rPr>
        <w:t>В случае подтверждения неисправности средств измерения УУГ Потребителя оплата расходов, связанных с организацией внеочередной поверки, осуществляется Потребителем.</w:t>
      </w:r>
    </w:p>
    <w:p w14:paraId="22615B9F" w14:textId="77777777" w:rsidR="00F613D7" w:rsidRPr="00A676AA" w:rsidRDefault="00F613D7" w:rsidP="004F24AF">
      <w:pPr>
        <w:widowControl w:val="0"/>
        <w:spacing w:after="120"/>
        <w:ind w:firstLine="709"/>
        <w:jc w:val="both"/>
        <w:rPr>
          <w:sz w:val="28"/>
          <w:szCs w:val="28"/>
        </w:rPr>
      </w:pPr>
      <w:r w:rsidRPr="00A676AA">
        <w:rPr>
          <w:sz w:val="28"/>
          <w:szCs w:val="28"/>
        </w:rPr>
        <w:t>В случае подтверждения исправности средств измерения УУГ Потребителя оплата расходов, связанных с организацией внеочередной поверки, осуществляется ГРО.</w:t>
      </w:r>
    </w:p>
    <w:p w14:paraId="33B15668" w14:textId="77777777" w:rsidR="00FA173D" w:rsidRPr="00A676AA" w:rsidRDefault="00FA173D" w:rsidP="00FA173D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 xml:space="preserve">5.17. Объемы транспортируемого ГРО газа Потребителю оформляются актами об объеме транспортируемого газа. </w:t>
      </w:r>
    </w:p>
    <w:p w14:paraId="354CB09E" w14:textId="77777777" w:rsidR="00FA173D" w:rsidRPr="00A676AA" w:rsidRDefault="00FA173D" w:rsidP="00FA173D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 xml:space="preserve">Объемы транспортируемого ГРО газа Потребителю согласовываются Сторонами не позднее 2-го (второго) рабочего дня месяца, следующего </w:t>
      </w:r>
      <w:r w:rsidRPr="00A676AA">
        <w:rPr>
          <w:rFonts w:ascii="Times New Roman" w:hAnsi="Times New Roman" w:cs="Times New Roman"/>
          <w:sz w:val="28"/>
          <w:szCs w:val="28"/>
        </w:rPr>
        <w:br/>
        <w:t xml:space="preserve">за расчетным. </w:t>
      </w:r>
    </w:p>
    <w:p w14:paraId="5A207942" w14:textId="77777777" w:rsidR="00FA173D" w:rsidRPr="00A676AA" w:rsidRDefault="00FA173D" w:rsidP="00FA173D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 xml:space="preserve">Полномочный представитель Потребителя обязан в течение 2 (двух) дней после дня согласования объемов явиться в ГРО для подписания акта об объеме транспортируемого газа и получения счета-фактуры. </w:t>
      </w:r>
    </w:p>
    <w:p w14:paraId="2AD8CD58" w14:textId="641541A2" w:rsidR="00FA173D" w:rsidRPr="00A676AA" w:rsidRDefault="00FA173D" w:rsidP="00FA173D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 xml:space="preserve">В случае обращения к ГРО для подписания акта об объеме транспортируемого газа представителя Потребителя, не указанного </w:t>
      </w:r>
      <w:r w:rsidRPr="00A676AA">
        <w:rPr>
          <w:rFonts w:ascii="Times New Roman" w:hAnsi="Times New Roman" w:cs="Times New Roman"/>
          <w:sz w:val="28"/>
          <w:szCs w:val="28"/>
        </w:rPr>
        <w:br/>
        <w:t xml:space="preserve">в Приложении № 4 к настоящему </w:t>
      </w:r>
      <w:r w:rsidR="003E61C5" w:rsidRPr="00A676AA">
        <w:rPr>
          <w:rFonts w:ascii="Times New Roman" w:hAnsi="Times New Roman" w:cs="Times New Roman"/>
          <w:sz w:val="28"/>
          <w:szCs w:val="28"/>
        </w:rPr>
        <w:t>Договору</w:t>
      </w:r>
      <w:r w:rsidRPr="00A676AA">
        <w:rPr>
          <w:rFonts w:ascii="Times New Roman" w:hAnsi="Times New Roman" w:cs="Times New Roman"/>
          <w:sz w:val="28"/>
          <w:szCs w:val="28"/>
        </w:rPr>
        <w:t xml:space="preserve">, выдача ему акта об объеме транспортируемого газа и счета-фактуры производится под подпись на основании доверенности в соответствии с пунктом 7.3 </w:t>
      </w:r>
      <w:r w:rsidR="003E61C5" w:rsidRPr="00A676AA">
        <w:rPr>
          <w:rFonts w:ascii="Times New Roman" w:hAnsi="Times New Roman" w:cs="Times New Roman"/>
          <w:sz w:val="28"/>
          <w:szCs w:val="28"/>
        </w:rPr>
        <w:t>Договора</w:t>
      </w:r>
      <w:r w:rsidRPr="00A676AA">
        <w:rPr>
          <w:rFonts w:ascii="Times New Roman" w:hAnsi="Times New Roman" w:cs="Times New Roman"/>
          <w:sz w:val="28"/>
          <w:szCs w:val="28"/>
        </w:rPr>
        <w:t>. Потребитель обязан произвести возврат подписанного акта об объеме транспортируемого газа в течение 20 (двадцати) дней с даты его получения.</w:t>
      </w:r>
    </w:p>
    <w:p w14:paraId="5A4A5FD1" w14:textId="77777777" w:rsidR="00FA173D" w:rsidRPr="00A676AA" w:rsidRDefault="00FA173D" w:rsidP="00FA173D">
      <w:pPr>
        <w:pStyle w:val="ConsNonformat"/>
        <w:tabs>
          <w:tab w:val="left" w:pos="142"/>
        </w:tabs>
        <w:ind w:firstLine="709"/>
        <w:jc w:val="both"/>
        <w:rPr>
          <w:rFonts w:ascii="Times New Roman" w:eastAsia="Calibri" w:hAnsi="Times New Roman"/>
          <w:sz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 xml:space="preserve">В случае неявки уполномоченного представителя Потребителя </w:t>
      </w:r>
      <w:r w:rsidRPr="00A676AA">
        <w:rPr>
          <w:rFonts w:ascii="Times New Roman" w:hAnsi="Times New Roman" w:cs="Times New Roman"/>
          <w:sz w:val="28"/>
          <w:szCs w:val="28"/>
        </w:rPr>
        <w:br/>
        <w:t>в указанный срок</w:t>
      </w:r>
      <w:r w:rsidRPr="00A676AA">
        <w:rPr>
          <w:rFonts w:ascii="Times New Roman" w:hAnsi="Times New Roman"/>
          <w:sz w:val="28"/>
        </w:rPr>
        <w:t xml:space="preserve"> </w:t>
      </w:r>
      <w:r w:rsidRPr="00A676AA">
        <w:rPr>
          <w:rFonts w:ascii="Times New Roman" w:eastAsia="Calibri" w:hAnsi="Times New Roman"/>
          <w:sz w:val="28"/>
        </w:rPr>
        <w:t>акт об объеме транспортируемого газа</w:t>
      </w:r>
      <w:r w:rsidRPr="00A676AA">
        <w:rPr>
          <w:rFonts w:ascii="Times New Roman" w:hAnsi="Times New Roman" w:cs="Times New Roman"/>
          <w:sz w:val="28"/>
          <w:szCs w:val="28"/>
        </w:rPr>
        <w:t xml:space="preserve"> считается действительным за подписью представителя ГРО. </w:t>
      </w:r>
    </w:p>
    <w:p w14:paraId="19C84172" w14:textId="6ED973AD" w:rsidR="00F613D7" w:rsidRPr="00A676AA" w:rsidRDefault="00FA173D" w:rsidP="00FA173D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lastRenderedPageBreak/>
        <w:t>При наличии разногласий Сторона, не согласная с определением объема транспортируемого газа, отражает свое особое мнение в акте и вправе обратиться в Арбитражный суд Московской области. До принятия решения Арбитражным судом Московской области объем газа принимается по данным ГРО.</w:t>
      </w:r>
    </w:p>
    <w:p w14:paraId="328365E4" w14:textId="77777777" w:rsidR="00F613D7" w:rsidRPr="00A676AA" w:rsidRDefault="00F613D7" w:rsidP="004F24AF">
      <w:pPr>
        <w:widowControl w:val="0"/>
        <w:jc w:val="center"/>
        <w:rPr>
          <w:b/>
          <w:sz w:val="28"/>
          <w:szCs w:val="28"/>
        </w:rPr>
      </w:pPr>
    </w:p>
    <w:p w14:paraId="470C6F3E" w14:textId="77777777" w:rsidR="00A676AA" w:rsidRPr="00A676AA" w:rsidRDefault="00A676AA" w:rsidP="004F24AF">
      <w:pPr>
        <w:widowControl w:val="0"/>
        <w:jc w:val="center"/>
        <w:rPr>
          <w:b/>
          <w:sz w:val="28"/>
          <w:szCs w:val="28"/>
        </w:rPr>
      </w:pPr>
    </w:p>
    <w:p w14:paraId="4314671A" w14:textId="77777777" w:rsidR="00A676AA" w:rsidRPr="00A676AA" w:rsidRDefault="00A676AA" w:rsidP="004F24AF">
      <w:pPr>
        <w:widowControl w:val="0"/>
        <w:jc w:val="center"/>
        <w:rPr>
          <w:b/>
          <w:sz w:val="28"/>
          <w:szCs w:val="28"/>
        </w:rPr>
      </w:pPr>
    </w:p>
    <w:p w14:paraId="75E8AD7F" w14:textId="77777777" w:rsidR="00F613D7" w:rsidRPr="00A676AA" w:rsidRDefault="00F613D7" w:rsidP="004F24AF">
      <w:pPr>
        <w:widowControl w:val="0"/>
        <w:jc w:val="center"/>
        <w:rPr>
          <w:b/>
          <w:sz w:val="28"/>
          <w:szCs w:val="28"/>
        </w:rPr>
      </w:pPr>
      <w:r w:rsidRPr="00A676AA">
        <w:rPr>
          <w:b/>
          <w:sz w:val="28"/>
          <w:szCs w:val="28"/>
        </w:rPr>
        <w:t>6. Контроль техническ</w:t>
      </w:r>
      <w:r w:rsidR="00D9622F" w:rsidRPr="00A676AA">
        <w:rPr>
          <w:b/>
          <w:sz w:val="28"/>
          <w:szCs w:val="28"/>
        </w:rPr>
        <w:t>ого</w:t>
      </w:r>
      <w:r w:rsidRPr="00A676AA">
        <w:rPr>
          <w:b/>
          <w:sz w:val="28"/>
          <w:szCs w:val="28"/>
        </w:rPr>
        <w:t xml:space="preserve"> состояни</w:t>
      </w:r>
      <w:r w:rsidR="00D9622F" w:rsidRPr="00A676AA">
        <w:rPr>
          <w:b/>
          <w:sz w:val="28"/>
          <w:szCs w:val="28"/>
        </w:rPr>
        <w:t>я</w:t>
      </w:r>
      <w:r w:rsidRPr="00A676AA">
        <w:rPr>
          <w:b/>
          <w:sz w:val="28"/>
          <w:szCs w:val="28"/>
        </w:rPr>
        <w:t xml:space="preserve"> </w:t>
      </w:r>
      <w:r w:rsidR="00D9622F" w:rsidRPr="00A676AA">
        <w:rPr>
          <w:b/>
          <w:sz w:val="28"/>
          <w:szCs w:val="28"/>
        </w:rPr>
        <w:t xml:space="preserve">узла </w:t>
      </w:r>
      <w:r w:rsidRPr="00A676AA">
        <w:rPr>
          <w:b/>
          <w:sz w:val="28"/>
          <w:szCs w:val="28"/>
        </w:rPr>
        <w:t>учета газа</w:t>
      </w:r>
    </w:p>
    <w:p w14:paraId="7A54E0E3" w14:textId="77777777" w:rsidR="00F613D7" w:rsidRPr="00A676AA" w:rsidRDefault="00F613D7" w:rsidP="004F24AF">
      <w:pPr>
        <w:widowControl w:val="0"/>
        <w:jc w:val="center"/>
        <w:rPr>
          <w:b/>
          <w:sz w:val="28"/>
          <w:szCs w:val="28"/>
        </w:rPr>
      </w:pPr>
    </w:p>
    <w:p w14:paraId="25445921" w14:textId="77777777" w:rsidR="00F613D7" w:rsidRPr="00A676AA" w:rsidRDefault="00F613D7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 xml:space="preserve">6.1. Ответственность за надлежащее техническое состояние и поверку УУГ несут организации, которым УУГ принадлежат. </w:t>
      </w:r>
    </w:p>
    <w:p w14:paraId="4A1C19C9" w14:textId="77777777" w:rsidR="00F613D7" w:rsidRPr="00A676AA" w:rsidRDefault="00F613D7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>Ответственность за надлежащее состояние технического средства СТК УУГ несет его владелец, который осуществляет гарантийное и техническое обслуживание оборудования и производит оплату услуг мобильной связи.</w:t>
      </w:r>
    </w:p>
    <w:p w14:paraId="331602D8" w14:textId="77777777" w:rsidR="00F613D7" w:rsidRPr="00A676AA" w:rsidRDefault="00F613D7" w:rsidP="004F24AF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>Все средства измерения УУГ, а также технические устройства, обеспечивающие контроль и достоверную работоспособность УУГ, должны быть в рабочем состоянии.</w:t>
      </w:r>
    </w:p>
    <w:p w14:paraId="6E77F59A" w14:textId="77777777" w:rsidR="00F613D7" w:rsidRPr="00A676AA" w:rsidRDefault="00F613D7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>6.2. ГРО имеет право в любое время:</w:t>
      </w:r>
    </w:p>
    <w:p w14:paraId="0B160CAF" w14:textId="77777777" w:rsidR="00F613D7" w:rsidRPr="00A676AA" w:rsidRDefault="00F613D7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 xml:space="preserve">– проверить соблюдение Потребителем режимов газопотребления </w:t>
      </w:r>
      <w:r w:rsidR="001666C9" w:rsidRPr="00A676AA">
        <w:rPr>
          <w:rFonts w:ascii="Times New Roman" w:hAnsi="Times New Roman" w:cs="Times New Roman"/>
          <w:sz w:val="28"/>
          <w:szCs w:val="28"/>
        </w:rPr>
        <w:br/>
      </w:r>
      <w:r w:rsidRPr="00A676AA">
        <w:rPr>
          <w:rFonts w:ascii="Times New Roman" w:hAnsi="Times New Roman" w:cs="Times New Roman"/>
          <w:sz w:val="28"/>
          <w:szCs w:val="28"/>
        </w:rPr>
        <w:t>и состояние резервного топливного хозяйства;</w:t>
      </w:r>
    </w:p>
    <w:p w14:paraId="67F1533D" w14:textId="0D52C26A" w:rsidR="00F613D7" w:rsidRPr="00A676AA" w:rsidRDefault="00F613D7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>– проверить газопровод на территории газопотребляющего объекта</w:t>
      </w:r>
      <w:r w:rsidR="00CC099F" w:rsidRPr="00A676AA">
        <w:rPr>
          <w:rFonts w:ascii="Times New Roman" w:hAnsi="Times New Roman" w:cs="Times New Roman"/>
          <w:sz w:val="28"/>
          <w:szCs w:val="28"/>
        </w:rPr>
        <w:br/>
      </w:r>
      <w:r w:rsidRPr="00A676AA">
        <w:rPr>
          <w:rFonts w:ascii="Times New Roman" w:hAnsi="Times New Roman" w:cs="Times New Roman"/>
          <w:sz w:val="28"/>
          <w:szCs w:val="28"/>
        </w:rPr>
        <w:t>до УУГ на наличие несанкционированных врезок;</w:t>
      </w:r>
    </w:p>
    <w:p w14:paraId="301337CF" w14:textId="77777777" w:rsidR="00F613D7" w:rsidRPr="00A676AA" w:rsidRDefault="00F613D7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>– проверить газоиспользующее оборудование;</w:t>
      </w:r>
    </w:p>
    <w:p w14:paraId="6C50C235" w14:textId="3F5AF3A1" w:rsidR="00F613D7" w:rsidRPr="00A676AA" w:rsidRDefault="00F613D7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 xml:space="preserve">– проверить УУГ Потребителя на соответствие требованиям </w:t>
      </w:r>
      <w:r w:rsidR="00D5209F" w:rsidRPr="00A676AA">
        <w:rPr>
          <w:rFonts w:ascii="Times New Roman" w:hAnsi="Times New Roman" w:cs="Times New Roman"/>
          <w:sz w:val="28"/>
          <w:szCs w:val="28"/>
        </w:rPr>
        <w:t>Договор</w:t>
      </w:r>
      <w:r w:rsidRPr="00A676AA">
        <w:rPr>
          <w:rFonts w:ascii="Times New Roman" w:hAnsi="Times New Roman" w:cs="Times New Roman"/>
          <w:sz w:val="28"/>
          <w:szCs w:val="28"/>
        </w:rPr>
        <w:t>а, техническо</w:t>
      </w:r>
      <w:r w:rsidR="00C17953" w:rsidRPr="00A676AA">
        <w:rPr>
          <w:rFonts w:ascii="Times New Roman" w:hAnsi="Times New Roman" w:cs="Times New Roman"/>
          <w:sz w:val="28"/>
          <w:szCs w:val="28"/>
        </w:rPr>
        <w:t>е</w:t>
      </w:r>
      <w:r w:rsidRPr="00A676AA">
        <w:rPr>
          <w:rFonts w:ascii="Times New Roman" w:hAnsi="Times New Roman" w:cs="Times New Roman"/>
          <w:sz w:val="28"/>
          <w:szCs w:val="28"/>
        </w:rPr>
        <w:t xml:space="preserve"> состояни</w:t>
      </w:r>
      <w:r w:rsidR="00C17953" w:rsidRPr="00A676AA">
        <w:rPr>
          <w:rFonts w:ascii="Times New Roman" w:hAnsi="Times New Roman" w:cs="Times New Roman"/>
          <w:sz w:val="28"/>
          <w:szCs w:val="28"/>
        </w:rPr>
        <w:t>е</w:t>
      </w:r>
      <w:r w:rsidRPr="00A676AA">
        <w:rPr>
          <w:rFonts w:ascii="Times New Roman" w:hAnsi="Times New Roman" w:cs="Times New Roman"/>
          <w:sz w:val="28"/>
          <w:szCs w:val="28"/>
        </w:rPr>
        <w:t xml:space="preserve"> и правильност</w:t>
      </w:r>
      <w:r w:rsidR="00C17953" w:rsidRPr="00A676AA">
        <w:rPr>
          <w:rFonts w:ascii="Times New Roman" w:hAnsi="Times New Roman" w:cs="Times New Roman"/>
          <w:sz w:val="28"/>
          <w:szCs w:val="28"/>
        </w:rPr>
        <w:t>ь</w:t>
      </w:r>
      <w:r w:rsidRPr="00A676AA">
        <w:rPr>
          <w:rFonts w:ascii="Times New Roman" w:hAnsi="Times New Roman" w:cs="Times New Roman"/>
          <w:sz w:val="28"/>
          <w:szCs w:val="28"/>
        </w:rPr>
        <w:t xml:space="preserve"> функционирования средств измерения, входящих в состав УУГ;</w:t>
      </w:r>
    </w:p>
    <w:p w14:paraId="71376C6D" w14:textId="77777777" w:rsidR="00F613D7" w:rsidRPr="00A676AA" w:rsidRDefault="00F613D7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>– проверить у Потребителя журнал работы газоиспользующего оборудования;</w:t>
      </w:r>
    </w:p>
    <w:p w14:paraId="7647977E" w14:textId="77777777" w:rsidR="00F613D7" w:rsidRPr="00A676AA" w:rsidRDefault="00F613D7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>– проверить на корректоре (вычислителе), а также снять на переносной компьютер информацию о параметрах потока газа, настроечной базе и архив нештатных ситуаций;</w:t>
      </w:r>
    </w:p>
    <w:p w14:paraId="338BAD64" w14:textId="77777777" w:rsidR="00F613D7" w:rsidRPr="00A676AA" w:rsidRDefault="00F613D7" w:rsidP="004F24AF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>– проверить (наладить) работоспособность технического средства СТК УУГ.</w:t>
      </w:r>
    </w:p>
    <w:p w14:paraId="1087AF78" w14:textId="1676865D" w:rsidR="00795389" w:rsidRPr="00A676AA" w:rsidRDefault="00795389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>6.3. Проверки, указанные в п</w:t>
      </w:r>
      <w:r w:rsidR="00DF49AD" w:rsidRPr="00A676AA">
        <w:rPr>
          <w:rFonts w:ascii="Times New Roman" w:hAnsi="Times New Roman" w:cs="Times New Roman"/>
          <w:sz w:val="28"/>
          <w:szCs w:val="28"/>
        </w:rPr>
        <w:t>ункте</w:t>
      </w:r>
      <w:r w:rsidRPr="00A676AA">
        <w:rPr>
          <w:rFonts w:ascii="Times New Roman" w:hAnsi="Times New Roman" w:cs="Times New Roman"/>
          <w:sz w:val="28"/>
          <w:szCs w:val="28"/>
        </w:rPr>
        <w:t xml:space="preserve"> 6.2 настоящего </w:t>
      </w:r>
      <w:r w:rsidR="00D5209F" w:rsidRPr="00A676AA">
        <w:rPr>
          <w:rFonts w:ascii="Times New Roman" w:hAnsi="Times New Roman" w:cs="Times New Roman"/>
          <w:sz w:val="28"/>
          <w:szCs w:val="28"/>
        </w:rPr>
        <w:t>Договор</w:t>
      </w:r>
      <w:r w:rsidRPr="00A676AA">
        <w:rPr>
          <w:rFonts w:ascii="Times New Roman" w:hAnsi="Times New Roman" w:cs="Times New Roman"/>
          <w:sz w:val="28"/>
          <w:szCs w:val="28"/>
        </w:rPr>
        <w:t>а</w:t>
      </w:r>
      <w:r w:rsidR="00A85C27" w:rsidRPr="00A676AA">
        <w:rPr>
          <w:rFonts w:ascii="Times New Roman" w:hAnsi="Times New Roman" w:cs="Times New Roman"/>
          <w:sz w:val="28"/>
          <w:szCs w:val="28"/>
        </w:rPr>
        <w:t>, производятся с периодичностью:</w:t>
      </w:r>
    </w:p>
    <w:p w14:paraId="6A380575" w14:textId="77777777" w:rsidR="00A85C27" w:rsidRPr="00A676AA" w:rsidRDefault="00A85C27" w:rsidP="00A85C27">
      <w:pPr>
        <w:pStyle w:val="ConsNonformat"/>
        <w:widowControl/>
        <w:tabs>
          <w:tab w:val="left" w:pos="0"/>
        </w:tabs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 xml:space="preserve">– не реже одного раза в месяц узлов учета газа </w:t>
      </w:r>
      <w:r w:rsidRPr="00A676AA">
        <w:rPr>
          <w:rFonts w:ascii="Times New Roman" w:eastAsia="Times New Roman CYR" w:hAnsi="Times New Roman" w:cs="Times New Roman"/>
          <w:sz w:val="28"/>
          <w:szCs w:val="28"/>
        </w:rPr>
        <w:t>в составе которых корректоры (вычислители)</w:t>
      </w:r>
      <w:r w:rsidRPr="00A676AA">
        <w:rPr>
          <w:rFonts w:ascii="Times New Roman" w:hAnsi="Times New Roman" w:cs="Times New Roman"/>
          <w:sz w:val="28"/>
          <w:szCs w:val="28"/>
        </w:rPr>
        <w:t xml:space="preserve"> со </w:t>
      </w:r>
      <w:r w:rsidRPr="00A676AA">
        <w:rPr>
          <w:rFonts w:ascii="Times New Roman" w:eastAsia="Times New Roman CYR" w:hAnsi="Times New Roman" w:cs="Times New Roman"/>
          <w:sz w:val="28"/>
          <w:szCs w:val="28"/>
        </w:rPr>
        <w:t xml:space="preserve">счетчиками газа типоразмеров от </w:t>
      </w:r>
      <w:r w:rsidRPr="00A676AA">
        <w:rPr>
          <w:rFonts w:ascii="Times New Roman" w:eastAsia="Times New Roman CYR" w:hAnsi="Times New Roman" w:cs="Times New Roman"/>
          <w:sz w:val="28"/>
          <w:szCs w:val="28"/>
          <w:lang w:val="en-US"/>
        </w:rPr>
        <w:t>G</w:t>
      </w:r>
      <w:r w:rsidRPr="00A676AA">
        <w:rPr>
          <w:rFonts w:ascii="Times New Roman" w:eastAsia="Times New Roman CYR" w:hAnsi="Times New Roman" w:cs="Times New Roman"/>
          <w:sz w:val="28"/>
          <w:szCs w:val="28"/>
        </w:rPr>
        <w:t>65 и выше, с расходомерами и сужающими устройствами, а также турбинные и ротационные счетчики газа без корректоров (вычислителей);</w:t>
      </w:r>
    </w:p>
    <w:p w14:paraId="02365211" w14:textId="77777777" w:rsidR="00A85C27" w:rsidRPr="00A676AA" w:rsidRDefault="00A85C27" w:rsidP="00A85C27">
      <w:pPr>
        <w:pStyle w:val="Standard"/>
        <w:tabs>
          <w:tab w:val="left" w:pos="-284"/>
        </w:tabs>
        <w:autoSpaceDE w:val="0"/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 xml:space="preserve">– не реже одного раза в три месяца узлов учета газа </w:t>
      </w:r>
      <w:r w:rsidRPr="00A676AA">
        <w:rPr>
          <w:rFonts w:ascii="Times New Roman" w:eastAsia="Times New Roman CYR" w:hAnsi="Times New Roman" w:cs="Times New Roman"/>
          <w:sz w:val="28"/>
          <w:szCs w:val="28"/>
        </w:rPr>
        <w:t>в составе которых корректоры (вычислители)</w:t>
      </w:r>
      <w:r w:rsidRPr="00A676AA">
        <w:rPr>
          <w:rFonts w:ascii="Times New Roman" w:hAnsi="Times New Roman" w:cs="Times New Roman"/>
          <w:sz w:val="28"/>
          <w:szCs w:val="28"/>
        </w:rPr>
        <w:t xml:space="preserve"> со </w:t>
      </w:r>
      <w:r w:rsidRPr="00A676AA">
        <w:rPr>
          <w:rFonts w:ascii="Times New Roman" w:eastAsia="Times New Roman CYR" w:hAnsi="Times New Roman" w:cs="Times New Roman"/>
          <w:sz w:val="28"/>
          <w:szCs w:val="28"/>
        </w:rPr>
        <w:t xml:space="preserve">счетчиками газа типоразмеров </w:t>
      </w:r>
      <w:r w:rsidRPr="00A676AA">
        <w:rPr>
          <w:rFonts w:ascii="Times New Roman" w:eastAsia="Times New Roman CYR" w:hAnsi="Times New Roman" w:cs="Times New Roman"/>
          <w:sz w:val="28"/>
          <w:szCs w:val="28"/>
          <w:lang w:val="en-US"/>
        </w:rPr>
        <w:t>G</w:t>
      </w:r>
      <w:r w:rsidRPr="00A676AA">
        <w:rPr>
          <w:rFonts w:ascii="Times New Roman" w:eastAsia="Times New Roman CYR" w:hAnsi="Times New Roman" w:cs="Times New Roman"/>
          <w:sz w:val="28"/>
          <w:szCs w:val="28"/>
        </w:rPr>
        <w:t xml:space="preserve">16, </w:t>
      </w:r>
      <w:r w:rsidRPr="00A676AA">
        <w:rPr>
          <w:rFonts w:ascii="Times New Roman" w:eastAsia="Times New Roman CYR" w:hAnsi="Times New Roman" w:cs="Times New Roman"/>
          <w:sz w:val="28"/>
          <w:szCs w:val="28"/>
          <w:lang w:val="en-US"/>
        </w:rPr>
        <w:t>G</w:t>
      </w:r>
      <w:r w:rsidRPr="00A676AA">
        <w:rPr>
          <w:rFonts w:ascii="Times New Roman" w:eastAsia="Times New Roman CYR" w:hAnsi="Times New Roman" w:cs="Times New Roman"/>
          <w:sz w:val="28"/>
          <w:szCs w:val="28"/>
        </w:rPr>
        <w:t xml:space="preserve">25 и </w:t>
      </w:r>
      <w:r w:rsidRPr="00A676AA">
        <w:rPr>
          <w:rFonts w:ascii="Times New Roman" w:eastAsia="Times New Roman CYR" w:hAnsi="Times New Roman" w:cs="Times New Roman"/>
          <w:sz w:val="28"/>
          <w:szCs w:val="28"/>
          <w:lang w:val="en-US"/>
        </w:rPr>
        <w:t>G</w:t>
      </w:r>
      <w:r w:rsidRPr="00A676AA">
        <w:rPr>
          <w:rFonts w:ascii="Times New Roman" w:eastAsia="Times New Roman CYR" w:hAnsi="Times New Roman" w:cs="Times New Roman"/>
          <w:sz w:val="28"/>
          <w:szCs w:val="28"/>
        </w:rPr>
        <w:t>40;</w:t>
      </w:r>
    </w:p>
    <w:p w14:paraId="5C0D5C0D" w14:textId="78F7139D" w:rsidR="00A85C27" w:rsidRPr="00A676AA" w:rsidRDefault="00A85C27" w:rsidP="00A85C27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>– не реже одного раза в год</w:t>
      </w:r>
      <w:r w:rsidRPr="00A676AA">
        <w:rPr>
          <w:rFonts w:ascii="Times New Roman" w:eastAsia="Times New Roman CYR" w:hAnsi="Times New Roman" w:cs="Times New Roman"/>
          <w:sz w:val="28"/>
          <w:szCs w:val="28"/>
        </w:rPr>
        <w:t xml:space="preserve"> узлов учета газа</w:t>
      </w:r>
      <w:r w:rsidRPr="00A676AA">
        <w:rPr>
          <w:rFonts w:ascii="Times New Roman" w:hAnsi="Times New Roman" w:cs="Times New Roman"/>
          <w:sz w:val="28"/>
          <w:szCs w:val="28"/>
        </w:rPr>
        <w:t xml:space="preserve"> со счетчиками газа до </w:t>
      </w:r>
      <w:r w:rsidRPr="00A676AA">
        <w:rPr>
          <w:rFonts w:ascii="Times New Roman" w:hAnsi="Times New Roman" w:cs="Times New Roman"/>
          <w:sz w:val="28"/>
          <w:szCs w:val="28"/>
        </w:rPr>
        <w:lastRenderedPageBreak/>
        <w:t xml:space="preserve">типоразмера </w:t>
      </w:r>
      <w:r w:rsidRPr="00A676AA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A676AA">
        <w:rPr>
          <w:rFonts w:ascii="Times New Roman" w:hAnsi="Times New Roman" w:cs="Times New Roman"/>
          <w:sz w:val="28"/>
          <w:szCs w:val="28"/>
        </w:rPr>
        <w:t>10 (включительно) без корректоров (вычислителей) и с компенсацией (коррекцией) по температуре, с приведением объема газа к стандартным условиям, а также с диафрагменными счетчиками газа всех типоразмеров без корректоров (вычислителей).</w:t>
      </w:r>
    </w:p>
    <w:p w14:paraId="406355C7" w14:textId="77777777" w:rsidR="00795389" w:rsidRPr="00A676AA" w:rsidRDefault="00795389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>По окончании проверки в день ее проведения представител</w:t>
      </w:r>
      <w:r w:rsidR="00A20E60" w:rsidRPr="00A676AA">
        <w:rPr>
          <w:rFonts w:ascii="Times New Roman" w:hAnsi="Times New Roman" w:cs="Times New Roman"/>
          <w:sz w:val="28"/>
          <w:szCs w:val="28"/>
        </w:rPr>
        <w:t>ь</w:t>
      </w:r>
      <w:r w:rsidRPr="00A676AA">
        <w:rPr>
          <w:rFonts w:ascii="Times New Roman" w:hAnsi="Times New Roman" w:cs="Times New Roman"/>
          <w:sz w:val="28"/>
          <w:szCs w:val="28"/>
        </w:rPr>
        <w:t xml:space="preserve"> ГРО составляет акт проверки узла учета газа</w:t>
      </w:r>
      <w:r w:rsidR="00A20E60" w:rsidRPr="00A676AA">
        <w:rPr>
          <w:rFonts w:ascii="Times New Roman" w:hAnsi="Times New Roman" w:cs="Times New Roman"/>
          <w:sz w:val="28"/>
          <w:szCs w:val="28"/>
        </w:rPr>
        <w:t>, который</w:t>
      </w:r>
      <w:r w:rsidRPr="00A676AA">
        <w:rPr>
          <w:rFonts w:ascii="Times New Roman" w:hAnsi="Times New Roman" w:cs="Times New Roman"/>
          <w:sz w:val="28"/>
          <w:szCs w:val="28"/>
        </w:rPr>
        <w:t xml:space="preserve"> подписыва</w:t>
      </w:r>
      <w:r w:rsidR="00A20E60" w:rsidRPr="00A676AA">
        <w:rPr>
          <w:rFonts w:ascii="Times New Roman" w:hAnsi="Times New Roman" w:cs="Times New Roman"/>
          <w:sz w:val="28"/>
          <w:szCs w:val="28"/>
        </w:rPr>
        <w:t>ют</w:t>
      </w:r>
      <w:r w:rsidRPr="00A676AA">
        <w:rPr>
          <w:rFonts w:ascii="Times New Roman" w:hAnsi="Times New Roman" w:cs="Times New Roman"/>
          <w:sz w:val="28"/>
          <w:szCs w:val="28"/>
        </w:rPr>
        <w:t xml:space="preserve"> полномочны</w:t>
      </w:r>
      <w:r w:rsidR="00A20E60" w:rsidRPr="00A676AA">
        <w:rPr>
          <w:rFonts w:ascii="Times New Roman" w:hAnsi="Times New Roman" w:cs="Times New Roman"/>
          <w:sz w:val="28"/>
          <w:szCs w:val="28"/>
        </w:rPr>
        <w:t>е</w:t>
      </w:r>
      <w:r w:rsidRPr="00A676AA">
        <w:rPr>
          <w:rFonts w:ascii="Times New Roman" w:hAnsi="Times New Roman" w:cs="Times New Roman"/>
          <w:sz w:val="28"/>
          <w:szCs w:val="28"/>
        </w:rPr>
        <w:t xml:space="preserve"> представители Сторон.</w:t>
      </w:r>
    </w:p>
    <w:p w14:paraId="3DDE7C33" w14:textId="11EA0486" w:rsidR="00F613D7" w:rsidRPr="00A676AA" w:rsidRDefault="00795389" w:rsidP="004F24AF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>Проверка производится представителями ГРО при предъявлении ими служебных удостоверений. При проведении проверок в ночное время, а также в выходные и праздничные дни лица, осуществляющие проверку, дополнительно предъявляют документы, удостоверяющие личность (паспорта)</w:t>
      </w:r>
      <w:r w:rsidR="00A74182" w:rsidRPr="00A676AA">
        <w:rPr>
          <w:rFonts w:ascii="Times New Roman" w:hAnsi="Times New Roman" w:cs="Times New Roman"/>
          <w:sz w:val="28"/>
          <w:szCs w:val="28"/>
        </w:rPr>
        <w:t>.</w:t>
      </w:r>
    </w:p>
    <w:p w14:paraId="1B4F8041" w14:textId="77777777" w:rsidR="00795389" w:rsidRPr="00A676AA" w:rsidRDefault="00795389" w:rsidP="004F24AF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>6.4. При выявлении нарушений в работе УУГ Потребитель обязан незамедлительно сообщить в ГРО.</w:t>
      </w:r>
    </w:p>
    <w:p w14:paraId="53F7FB47" w14:textId="77777777" w:rsidR="00795389" w:rsidRPr="00A676AA" w:rsidRDefault="00795389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 xml:space="preserve">6.5. При наличии сообщения на программно-аппаратном комплексе «Автоматизированная система учета природного газа» о возникновении нештатных ситуаций на УУГ ГРО может уведомить Потребителя и провести внеплановую проверку УУГ. </w:t>
      </w:r>
    </w:p>
    <w:p w14:paraId="6B6FBF70" w14:textId="77777777" w:rsidR="00F613D7" w:rsidRPr="00A676AA" w:rsidRDefault="00795389" w:rsidP="004F24AF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>По окончании проверки в день ее проведения представител</w:t>
      </w:r>
      <w:r w:rsidR="00A20E60" w:rsidRPr="00A676AA">
        <w:rPr>
          <w:rFonts w:ascii="Times New Roman" w:hAnsi="Times New Roman" w:cs="Times New Roman"/>
          <w:sz w:val="28"/>
          <w:szCs w:val="28"/>
        </w:rPr>
        <w:t>ь</w:t>
      </w:r>
      <w:r w:rsidRPr="00A676AA">
        <w:rPr>
          <w:rFonts w:ascii="Times New Roman" w:hAnsi="Times New Roman" w:cs="Times New Roman"/>
          <w:sz w:val="28"/>
          <w:szCs w:val="28"/>
        </w:rPr>
        <w:t xml:space="preserve"> ГРО составляет акт проверки узла учета газа</w:t>
      </w:r>
      <w:r w:rsidR="00A20E60" w:rsidRPr="00A676AA">
        <w:rPr>
          <w:rFonts w:ascii="Times New Roman" w:hAnsi="Times New Roman" w:cs="Times New Roman"/>
          <w:sz w:val="28"/>
          <w:szCs w:val="28"/>
        </w:rPr>
        <w:t>, который</w:t>
      </w:r>
      <w:r w:rsidRPr="00A676AA">
        <w:rPr>
          <w:rFonts w:ascii="Times New Roman" w:hAnsi="Times New Roman" w:cs="Times New Roman"/>
          <w:sz w:val="28"/>
          <w:szCs w:val="28"/>
        </w:rPr>
        <w:t xml:space="preserve"> подписыва</w:t>
      </w:r>
      <w:r w:rsidR="00A20E60" w:rsidRPr="00A676AA">
        <w:rPr>
          <w:rFonts w:ascii="Times New Roman" w:hAnsi="Times New Roman" w:cs="Times New Roman"/>
          <w:sz w:val="28"/>
          <w:szCs w:val="28"/>
        </w:rPr>
        <w:t>ю</w:t>
      </w:r>
      <w:r w:rsidRPr="00A676AA">
        <w:rPr>
          <w:rFonts w:ascii="Times New Roman" w:hAnsi="Times New Roman" w:cs="Times New Roman"/>
          <w:sz w:val="28"/>
          <w:szCs w:val="28"/>
        </w:rPr>
        <w:t>т полномочны</w:t>
      </w:r>
      <w:r w:rsidR="00A20E60" w:rsidRPr="00A676AA">
        <w:rPr>
          <w:rFonts w:ascii="Times New Roman" w:hAnsi="Times New Roman" w:cs="Times New Roman"/>
          <w:sz w:val="28"/>
          <w:szCs w:val="28"/>
        </w:rPr>
        <w:t>е</w:t>
      </w:r>
      <w:r w:rsidRPr="00A676AA">
        <w:rPr>
          <w:rFonts w:ascii="Times New Roman" w:hAnsi="Times New Roman" w:cs="Times New Roman"/>
          <w:sz w:val="28"/>
          <w:szCs w:val="28"/>
        </w:rPr>
        <w:t xml:space="preserve"> представители Сторон.</w:t>
      </w:r>
      <w:r w:rsidR="00F613D7" w:rsidRPr="00A676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101410" w14:textId="77777777" w:rsidR="00F613D7" w:rsidRPr="00A676AA" w:rsidRDefault="00F613D7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>6.6. Потребитель обязан при проведении проверок УУГ, по требованию представителей ГРО:</w:t>
      </w:r>
    </w:p>
    <w:p w14:paraId="38DE84B4" w14:textId="77777777" w:rsidR="00F613D7" w:rsidRPr="00A676AA" w:rsidRDefault="00F613D7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>– внести изменения в настроечную базу корректора (вычислителя);</w:t>
      </w:r>
    </w:p>
    <w:p w14:paraId="4B95AD87" w14:textId="77777777" w:rsidR="00F613D7" w:rsidRPr="00A676AA" w:rsidRDefault="00F613D7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>– выполнить проверку герметичности соединительных трубок и запорной арматуры УУГ;</w:t>
      </w:r>
    </w:p>
    <w:p w14:paraId="482F0077" w14:textId="77777777" w:rsidR="00F613D7" w:rsidRPr="00A676AA" w:rsidRDefault="00F613D7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>– выполнить «посадку на ноль» средств измерения давления и перепада давления</w:t>
      </w:r>
      <w:r w:rsidR="0023643E" w:rsidRPr="00A676AA">
        <w:rPr>
          <w:rFonts w:ascii="Times New Roman" w:hAnsi="Times New Roman" w:cs="Times New Roman"/>
          <w:sz w:val="28"/>
          <w:szCs w:val="28"/>
        </w:rPr>
        <w:t xml:space="preserve"> газа</w:t>
      </w:r>
      <w:r w:rsidRPr="00A676AA">
        <w:rPr>
          <w:rFonts w:ascii="Times New Roman" w:hAnsi="Times New Roman" w:cs="Times New Roman"/>
          <w:sz w:val="28"/>
          <w:szCs w:val="28"/>
        </w:rPr>
        <w:t>;</w:t>
      </w:r>
    </w:p>
    <w:p w14:paraId="4E31A8B3" w14:textId="77777777" w:rsidR="00F613D7" w:rsidRPr="00A676AA" w:rsidRDefault="00F613D7" w:rsidP="004F24AF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>– предъявить документы на УУГ, в том числе паспорта и технические описания (руководства по эксплуатации) на средства измерения, необходимые акты и расчеты, документы со сведениями о поверке средств измерения, листы  проекта на УУГ с согласованиями ГРО, паспорта на газоиспользующее оборудование.</w:t>
      </w:r>
    </w:p>
    <w:p w14:paraId="6221C234" w14:textId="77777777" w:rsidR="00795389" w:rsidRPr="00A676AA" w:rsidRDefault="00795389" w:rsidP="004F24A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</w:rPr>
      </w:pPr>
      <w:r w:rsidRPr="00A676AA">
        <w:rPr>
          <w:sz w:val="28"/>
        </w:rPr>
        <w:t xml:space="preserve">6.7. Потребитель обязан для проведения проверки обеспечить </w:t>
      </w:r>
      <w:r w:rsidR="00E434EF" w:rsidRPr="00A676AA">
        <w:rPr>
          <w:sz w:val="28"/>
        </w:rPr>
        <w:t xml:space="preserve">работникам </w:t>
      </w:r>
      <w:r w:rsidRPr="00A676AA">
        <w:rPr>
          <w:sz w:val="28"/>
        </w:rPr>
        <w:t>ГРО в любое время доступ на территорию газопотребляющего объекта к УУГ, газоиспользующему оборудованию и газопроводу. В случае недопуска представитель ГРО вправе в одностороннем порядке составить акт о недопуске. Определение количества газа в этом случае будет производиться по проектной мощности неопломбированного газоиспользующего оборудования, исходя из расчета его круглосуточной (24 часа) работы</w:t>
      </w:r>
      <w:r w:rsidRPr="00A676AA" w:rsidDel="00CA31D5">
        <w:rPr>
          <w:sz w:val="28"/>
        </w:rPr>
        <w:t xml:space="preserve"> </w:t>
      </w:r>
      <w:r w:rsidRPr="00A676AA">
        <w:rPr>
          <w:sz w:val="28"/>
        </w:rPr>
        <w:t>с момента последней проверки или с 1-го числа отчетного месяца до момента допуска.</w:t>
      </w:r>
      <w:r w:rsidRPr="00A676AA">
        <w:rPr>
          <w:rFonts w:eastAsia="Calibri"/>
          <w:sz w:val="28"/>
          <w:szCs w:val="28"/>
        </w:rPr>
        <w:t xml:space="preserve"> </w:t>
      </w:r>
    </w:p>
    <w:p w14:paraId="4424234D" w14:textId="77777777" w:rsidR="00F613D7" w:rsidRPr="00A676AA" w:rsidRDefault="00795389" w:rsidP="004F24AF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eastAsia="Calibri" w:hAnsi="Times New Roman" w:cs="Times New Roman"/>
          <w:sz w:val="28"/>
          <w:szCs w:val="28"/>
        </w:rPr>
        <w:t xml:space="preserve">ГРО направляет </w:t>
      </w:r>
      <w:r w:rsidR="001666C9" w:rsidRPr="00A676AA">
        <w:rPr>
          <w:rFonts w:ascii="Times New Roman" w:eastAsia="Calibri" w:hAnsi="Times New Roman" w:cs="Times New Roman"/>
          <w:sz w:val="28"/>
          <w:szCs w:val="28"/>
        </w:rPr>
        <w:t>а</w:t>
      </w:r>
      <w:r w:rsidRPr="00A676AA">
        <w:rPr>
          <w:rFonts w:ascii="Times New Roman" w:eastAsia="Calibri" w:hAnsi="Times New Roman" w:cs="Times New Roman"/>
          <w:sz w:val="28"/>
          <w:szCs w:val="28"/>
        </w:rPr>
        <w:t>кт о недопуске с сопроводительным письмом Потребителю.</w:t>
      </w:r>
    </w:p>
    <w:p w14:paraId="396B15B8" w14:textId="5539246C" w:rsidR="00795389" w:rsidRPr="00A676AA" w:rsidRDefault="00795389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lastRenderedPageBreak/>
        <w:t xml:space="preserve">6.8. В случае выявления несоответствий УУГ установленным требованиям, а также нарушений положений </w:t>
      </w:r>
      <w:r w:rsidR="00D5209F" w:rsidRPr="00A676AA">
        <w:rPr>
          <w:rFonts w:ascii="Times New Roman" w:hAnsi="Times New Roman" w:cs="Times New Roman"/>
          <w:sz w:val="28"/>
          <w:szCs w:val="28"/>
        </w:rPr>
        <w:t>Договор</w:t>
      </w:r>
      <w:r w:rsidRPr="00A676AA">
        <w:rPr>
          <w:rFonts w:ascii="Times New Roman" w:hAnsi="Times New Roman" w:cs="Times New Roman"/>
          <w:sz w:val="28"/>
          <w:szCs w:val="28"/>
        </w:rPr>
        <w:t>а, в том числе неисполнения Потребителем обязательств, предусмотренных п</w:t>
      </w:r>
      <w:r w:rsidR="00DF49AD" w:rsidRPr="00A676AA">
        <w:rPr>
          <w:rFonts w:ascii="Times New Roman" w:hAnsi="Times New Roman" w:cs="Times New Roman"/>
          <w:sz w:val="28"/>
          <w:szCs w:val="28"/>
        </w:rPr>
        <w:t>унктом</w:t>
      </w:r>
      <w:r w:rsidRPr="00A676AA">
        <w:rPr>
          <w:rFonts w:ascii="Times New Roman" w:hAnsi="Times New Roman" w:cs="Times New Roman"/>
          <w:sz w:val="28"/>
          <w:szCs w:val="28"/>
        </w:rPr>
        <w:t xml:space="preserve"> 6.6 настоящего </w:t>
      </w:r>
      <w:r w:rsidR="00D5209F" w:rsidRPr="00A676AA">
        <w:rPr>
          <w:rFonts w:ascii="Times New Roman" w:hAnsi="Times New Roman" w:cs="Times New Roman"/>
          <w:sz w:val="28"/>
          <w:szCs w:val="28"/>
        </w:rPr>
        <w:t>Договор</w:t>
      </w:r>
      <w:r w:rsidRPr="00A676AA">
        <w:rPr>
          <w:rFonts w:ascii="Times New Roman" w:hAnsi="Times New Roman" w:cs="Times New Roman"/>
          <w:sz w:val="28"/>
          <w:szCs w:val="28"/>
        </w:rPr>
        <w:t>а, представител</w:t>
      </w:r>
      <w:r w:rsidR="00A20E60" w:rsidRPr="00A676AA">
        <w:rPr>
          <w:rFonts w:ascii="Times New Roman" w:hAnsi="Times New Roman" w:cs="Times New Roman"/>
          <w:sz w:val="28"/>
          <w:szCs w:val="28"/>
        </w:rPr>
        <w:t>ь</w:t>
      </w:r>
      <w:r w:rsidRPr="00A676AA">
        <w:rPr>
          <w:rFonts w:ascii="Times New Roman" w:hAnsi="Times New Roman" w:cs="Times New Roman"/>
          <w:sz w:val="28"/>
          <w:szCs w:val="28"/>
        </w:rPr>
        <w:t xml:space="preserve"> ГРО составляет акт проверки узла учета газа с указанием конкретных нарушений. Акт подписывается Сторонами</w:t>
      </w:r>
      <w:r w:rsidR="00A20E60" w:rsidRPr="00A676AA">
        <w:rPr>
          <w:rFonts w:ascii="Times New Roman" w:hAnsi="Times New Roman" w:cs="Times New Roman"/>
          <w:sz w:val="28"/>
          <w:szCs w:val="28"/>
        </w:rPr>
        <w:t>,</w:t>
      </w:r>
      <w:r w:rsidRPr="00A676AA">
        <w:rPr>
          <w:rFonts w:ascii="Times New Roman" w:hAnsi="Times New Roman" w:cs="Times New Roman"/>
          <w:sz w:val="28"/>
          <w:szCs w:val="28"/>
        </w:rPr>
        <w:t xml:space="preserve"> присутствующими при проверке</w:t>
      </w:r>
      <w:r w:rsidR="00A20E60" w:rsidRPr="00A676AA">
        <w:rPr>
          <w:rFonts w:ascii="Times New Roman" w:hAnsi="Times New Roman" w:cs="Times New Roman"/>
          <w:sz w:val="28"/>
          <w:szCs w:val="28"/>
        </w:rPr>
        <w:t>,</w:t>
      </w:r>
      <w:r w:rsidRPr="00A676AA">
        <w:rPr>
          <w:rFonts w:ascii="Times New Roman" w:hAnsi="Times New Roman" w:cs="Times New Roman"/>
          <w:sz w:val="28"/>
          <w:szCs w:val="28"/>
        </w:rPr>
        <w:t xml:space="preserve"> по окончани</w:t>
      </w:r>
      <w:r w:rsidR="00A20E60" w:rsidRPr="00A676AA">
        <w:rPr>
          <w:rFonts w:ascii="Times New Roman" w:hAnsi="Times New Roman" w:cs="Times New Roman"/>
          <w:sz w:val="28"/>
          <w:szCs w:val="28"/>
        </w:rPr>
        <w:t>и</w:t>
      </w:r>
      <w:r w:rsidRPr="00A676AA">
        <w:rPr>
          <w:rFonts w:ascii="Times New Roman" w:hAnsi="Times New Roman" w:cs="Times New Roman"/>
          <w:sz w:val="28"/>
          <w:szCs w:val="28"/>
        </w:rPr>
        <w:t xml:space="preserve"> п</w:t>
      </w:r>
      <w:r w:rsidR="00A20E60" w:rsidRPr="00A676AA">
        <w:rPr>
          <w:rFonts w:ascii="Times New Roman" w:hAnsi="Times New Roman" w:cs="Times New Roman"/>
          <w:sz w:val="28"/>
          <w:szCs w:val="28"/>
        </w:rPr>
        <w:t>р</w:t>
      </w:r>
      <w:r w:rsidRPr="00A676AA">
        <w:rPr>
          <w:rFonts w:ascii="Times New Roman" w:hAnsi="Times New Roman" w:cs="Times New Roman"/>
          <w:sz w:val="28"/>
          <w:szCs w:val="28"/>
        </w:rPr>
        <w:t>оверки в день ее проведения.</w:t>
      </w:r>
    </w:p>
    <w:p w14:paraId="5C2CF807" w14:textId="77777777" w:rsidR="009547EE" w:rsidRPr="00A676AA" w:rsidRDefault="00795389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 xml:space="preserve">В случае отказа представителя одной из Сторон, присутствующего при проведении проверки, от подписания акта в акте отображается особое мнение </w:t>
      </w:r>
      <w:r w:rsidR="006A4C08" w:rsidRPr="00A676AA">
        <w:rPr>
          <w:rFonts w:ascii="Times New Roman" w:hAnsi="Times New Roman" w:cs="Times New Roman"/>
          <w:sz w:val="28"/>
          <w:szCs w:val="28"/>
        </w:rPr>
        <w:br/>
      </w:r>
      <w:r w:rsidRPr="00A676AA">
        <w:rPr>
          <w:rFonts w:ascii="Times New Roman" w:hAnsi="Times New Roman" w:cs="Times New Roman"/>
          <w:sz w:val="28"/>
          <w:szCs w:val="28"/>
        </w:rPr>
        <w:t xml:space="preserve">с указанием причины отказа от подписания акта, подтверждаемое подписью. </w:t>
      </w:r>
    </w:p>
    <w:p w14:paraId="4434099F" w14:textId="77777777" w:rsidR="009547EE" w:rsidRPr="00A676AA" w:rsidRDefault="00795389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>До устранения нарушений, указанных в акте, количество транспортир</w:t>
      </w:r>
      <w:r w:rsidR="009547EE" w:rsidRPr="00A676AA">
        <w:rPr>
          <w:rFonts w:ascii="Times New Roman" w:hAnsi="Times New Roman" w:cs="Times New Roman"/>
          <w:sz w:val="28"/>
          <w:szCs w:val="28"/>
        </w:rPr>
        <w:t>уемого</w:t>
      </w:r>
      <w:r w:rsidRPr="00A676AA">
        <w:rPr>
          <w:rFonts w:ascii="Times New Roman" w:hAnsi="Times New Roman" w:cs="Times New Roman"/>
          <w:sz w:val="28"/>
          <w:szCs w:val="28"/>
        </w:rPr>
        <w:t xml:space="preserve"> газа определяется по проектной мощности установленного неопломбированного ГИО исходя из расчета его круглосуточной (24 часа) работы.</w:t>
      </w:r>
    </w:p>
    <w:p w14:paraId="7B6AC1ED" w14:textId="77777777" w:rsidR="009547EE" w:rsidRPr="00A676AA" w:rsidRDefault="009547EE" w:rsidP="006C7E81">
      <w:pPr>
        <w:pStyle w:val="ConsNonformat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99E9C0E" w14:textId="77777777" w:rsidR="00F613D7" w:rsidRPr="00A676AA" w:rsidRDefault="00F613D7" w:rsidP="00E0397B">
      <w:pPr>
        <w:widowControl w:val="0"/>
        <w:jc w:val="center"/>
        <w:rPr>
          <w:b/>
          <w:sz w:val="28"/>
          <w:szCs w:val="28"/>
        </w:rPr>
      </w:pPr>
      <w:r w:rsidRPr="00A676AA">
        <w:rPr>
          <w:b/>
          <w:sz w:val="28"/>
          <w:szCs w:val="28"/>
        </w:rPr>
        <w:t xml:space="preserve">7. Цена и порядок расчетов </w:t>
      </w:r>
    </w:p>
    <w:p w14:paraId="64D5A1C5" w14:textId="77777777" w:rsidR="00F613D7" w:rsidRPr="00A676AA" w:rsidRDefault="00F613D7" w:rsidP="004F24AF">
      <w:pPr>
        <w:widowControl w:val="0"/>
        <w:jc w:val="center"/>
        <w:rPr>
          <w:sz w:val="28"/>
          <w:szCs w:val="28"/>
        </w:rPr>
      </w:pPr>
    </w:p>
    <w:p w14:paraId="72ABF6DA" w14:textId="2207B962" w:rsidR="00795389" w:rsidRPr="00A676AA" w:rsidRDefault="00795389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 xml:space="preserve">7.1. Стоимость услуг ГРО по транспортировке газа определяется </w:t>
      </w:r>
      <w:r w:rsidR="006A4C08" w:rsidRPr="00A676AA">
        <w:rPr>
          <w:rFonts w:ascii="Times New Roman" w:hAnsi="Times New Roman" w:cs="Times New Roman"/>
          <w:sz w:val="28"/>
          <w:szCs w:val="28"/>
        </w:rPr>
        <w:br/>
      </w:r>
      <w:r w:rsidRPr="00A676AA">
        <w:rPr>
          <w:rFonts w:ascii="Times New Roman" w:hAnsi="Times New Roman" w:cs="Times New Roman"/>
          <w:sz w:val="28"/>
          <w:szCs w:val="28"/>
        </w:rPr>
        <w:t>на основании фактического объема потребленного газа, фиксируемого в актах об объеме транспортир</w:t>
      </w:r>
      <w:r w:rsidR="008F76A0" w:rsidRPr="00A676AA">
        <w:rPr>
          <w:rFonts w:ascii="Times New Roman" w:hAnsi="Times New Roman" w:cs="Times New Roman"/>
          <w:sz w:val="28"/>
          <w:szCs w:val="28"/>
        </w:rPr>
        <w:t>уемого</w:t>
      </w:r>
      <w:r w:rsidRPr="00A676AA">
        <w:rPr>
          <w:rFonts w:ascii="Times New Roman" w:hAnsi="Times New Roman" w:cs="Times New Roman"/>
          <w:sz w:val="28"/>
          <w:szCs w:val="28"/>
        </w:rPr>
        <w:t xml:space="preserve"> газа, и на основании тарифов на услуги </w:t>
      </w:r>
      <w:r w:rsidR="006A4C08" w:rsidRPr="00A676AA">
        <w:rPr>
          <w:rFonts w:ascii="Times New Roman" w:hAnsi="Times New Roman" w:cs="Times New Roman"/>
          <w:sz w:val="28"/>
          <w:szCs w:val="28"/>
        </w:rPr>
        <w:br/>
      </w:r>
      <w:r w:rsidRPr="00A676AA">
        <w:rPr>
          <w:rFonts w:ascii="Times New Roman" w:hAnsi="Times New Roman" w:cs="Times New Roman"/>
          <w:sz w:val="28"/>
          <w:szCs w:val="28"/>
        </w:rPr>
        <w:t xml:space="preserve">по транспортировке газа по газораспределительным сетям, утвержденных приказом федерального органа исполнительной власти, уполномоченного осуществлять правовое регулирование в сфере государственного регулирования цен (тарифов) на товары (услуги) в соответствии </w:t>
      </w:r>
      <w:r w:rsidR="003A31B2" w:rsidRPr="00A676AA">
        <w:rPr>
          <w:rFonts w:ascii="Times New Roman" w:hAnsi="Times New Roman" w:cs="Times New Roman"/>
          <w:sz w:val="28"/>
          <w:szCs w:val="28"/>
        </w:rPr>
        <w:br/>
      </w:r>
      <w:r w:rsidRPr="00A676AA">
        <w:rPr>
          <w:rFonts w:ascii="Times New Roman" w:hAnsi="Times New Roman" w:cs="Times New Roman"/>
          <w:sz w:val="28"/>
          <w:szCs w:val="28"/>
        </w:rPr>
        <w:t xml:space="preserve">с законодательством Российской Федерации, на отчетный месяц </w:t>
      </w:r>
      <w:r w:rsidR="003A31B2" w:rsidRPr="00A676AA">
        <w:rPr>
          <w:rFonts w:ascii="Times New Roman" w:hAnsi="Times New Roman" w:cs="Times New Roman"/>
          <w:sz w:val="28"/>
          <w:szCs w:val="28"/>
        </w:rPr>
        <w:br/>
      </w:r>
      <w:r w:rsidRPr="00A676AA">
        <w:rPr>
          <w:rFonts w:ascii="Times New Roman" w:hAnsi="Times New Roman" w:cs="Times New Roman"/>
          <w:sz w:val="28"/>
          <w:szCs w:val="28"/>
        </w:rPr>
        <w:t xml:space="preserve">для соответствующих групп Потребителей, и специальных надбавок к тарифам на транспортировку газа газораспределительными организациями, предназначенных для финансирования программ газификации, утвержденных органом исполнительной власти Московской области, и ориентировочно составляет за период действия </w:t>
      </w:r>
      <w:r w:rsidR="00D5209F" w:rsidRPr="00A676AA">
        <w:rPr>
          <w:rFonts w:ascii="Times New Roman" w:hAnsi="Times New Roman" w:cs="Times New Roman"/>
          <w:sz w:val="28"/>
          <w:szCs w:val="28"/>
        </w:rPr>
        <w:t>Договор</w:t>
      </w:r>
      <w:r w:rsidRPr="00A676AA">
        <w:rPr>
          <w:rFonts w:ascii="Times New Roman" w:hAnsi="Times New Roman" w:cs="Times New Roman"/>
          <w:sz w:val="28"/>
          <w:szCs w:val="28"/>
        </w:rPr>
        <w:t>а ________ руб. (___________________ рублей __ копеек), в т. ч. НДС __ % – ________ руб. (____________________ рублей __ копеек).</w:t>
      </w:r>
    </w:p>
    <w:p w14:paraId="4A2A05CD" w14:textId="77777777" w:rsidR="00795389" w:rsidRPr="00A676AA" w:rsidRDefault="00795389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 xml:space="preserve">Оплата оказанных услуг по транспортировке газа осуществляется </w:t>
      </w:r>
      <w:r w:rsidR="003A31B2" w:rsidRPr="00A676AA">
        <w:rPr>
          <w:rFonts w:ascii="Times New Roman" w:hAnsi="Times New Roman" w:cs="Times New Roman"/>
          <w:sz w:val="28"/>
          <w:szCs w:val="28"/>
        </w:rPr>
        <w:br/>
      </w:r>
      <w:r w:rsidRPr="00A676AA">
        <w:rPr>
          <w:rFonts w:ascii="Times New Roman" w:hAnsi="Times New Roman" w:cs="Times New Roman"/>
          <w:sz w:val="28"/>
          <w:szCs w:val="28"/>
        </w:rPr>
        <w:t>в рублях Российской Федерации.</w:t>
      </w:r>
    </w:p>
    <w:p w14:paraId="492D6602" w14:textId="1D5FBB5F" w:rsidR="00795389" w:rsidRPr="00A676AA" w:rsidRDefault="00795389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 xml:space="preserve">Стоимость услуг по транспортировке газа по </w:t>
      </w:r>
      <w:r w:rsidR="00D5209F" w:rsidRPr="00A676AA">
        <w:rPr>
          <w:rFonts w:ascii="Times New Roman" w:hAnsi="Times New Roman" w:cs="Times New Roman"/>
          <w:sz w:val="28"/>
          <w:szCs w:val="28"/>
        </w:rPr>
        <w:t>Договор</w:t>
      </w:r>
      <w:r w:rsidRPr="00A676AA">
        <w:rPr>
          <w:rFonts w:ascii="Times New Roman" w:hAnsi="Times New Roman" w:cs="Times New Roman"/>
          <w:sz w:val="28"/>
          <w:szCs w:val="28"/>
        </w:rPr>
        <w:t xml:space="preserve">у считается измененной с даты, установленной федеральным органом исполнительной власти, уполномоченным осуществлять правовое регулирование в сфере государственного регулирования цен (тарифов) на товары (услуги) </w:t>
      </w:r>
      <w:r w:rsidR="006A4C08" w:rsidRPr="00A676AA">
        <w:rPr>
          <w:rFonts w:ascii="Times New Roman" w:hAnsi="Times New Roman" w:cs="Times New Roman"/>
          <w:sz w:val="28"/>
          <w:szCs w:val="28"/>
        </w:rPr>
        <w:br/>
      </w:r>
      <w:r w:rsidRPr="00A676AA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Российской Федерации, органом исполнительной власти Московской области. </w:t>
      </w:r>
    </w:p>
    <w:p w14:paraId="6DAF4113" w14:textId="1D628912" w:rsidR="00795389" w:rsidRDefault="00795389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 xml:space="preserve">Группы Потребителей, применяемые для определения размера тарифа на транспортировку газа и специальных надбавок к тарифам на транспортировку газа газораспределительными организациями, указываются в Приложении № </w:t>
      </w:r>
      <w:r w:rsidR="00574D08" w:rsidRPr="00A676AA">
        <w:rPr>
          <w:rFonts w:ascii="Times New Roman" w:hAnsi="Times New Roman" w:cs="Times New Roman"/>
          <w:sz w:val="28"/>
          <w:szCs w:val="28"/>
        </w:rPr>
        <w:t xml:space="preserve">1 </w:t>
      </w:r>
      <w:r w:rsidRPr="00A676AA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D5209F" w:rsidRPr="00A676AA">
        <w:rPr>
          <w:rFonts w:ascii="Times New Roman" w:hAnsi="Times New Roman" w:cs="Times New Roman"/>
          <w:sz w:val="28"/>
          <w:szCs w:val="28"/>
        </w:rPr>
        <w:t>Договор</w:t>
      </w:r>
      <w:r w:rsidRPr="00A676AA">
        <w:rPr>
          <w:rFonts w:ascii="Times New Roman" w:hAnsi="Times New Roman" w:cs="Times New Roman"/>
          <w:sz w:val="28"/>
          <w:szCs w:val="28"/>
        </w:rPr>
        <w:t>у.</w:t>
      </w:r>
    </w:p>
    <w:p w14:paraId="52210157" w14:textId="77777777" w:rsidR="00B10797" w:rsidRPr="00A676AA" w:rsidRDefault="00B10797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607ABF" w14:textId="77777777" w:rsidR="00795389" w:rsidRPr="00A676AA" w:rsidRDefault="00795389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lastRenderedPageBreak/>
        <w:t xml:space="preserve">Отнесение Потребителя к группам, по которым дифференцируется тариф на транспортировку газа и специальная надбавка к тарифам на транспортировку газа газораспределительными организациями, осуществляется в соответствии  </w:t>
      </w:r>
      <w:r w:rsidR="006A4C08" w:rsidRPr="00A676AA">
        <w:rPr>
          <w:rFonts w:ascii="Times New Roman" w:hAnsi="Times New Roman" w:cs="Times New Roman"/>
          <w:sz w:val="28"/>
          <w:szCs w:val="28"/>
        </w:rPr>
        <w:br/>
      </w:r>
      <w:r w:rsidRPr="00A676AA">
        <w:rPr>
          <w:rFonts w:ascii="Times New Roman" w:hAnsi="Times New Roman" w:cs="Times New Roman"/>
          <w:sz w:val="28"/>
          <w:szCs w:val="28"/>
        </w:rPr>
        <w:t xml:space="preserve">с Методическими указаниями по регулированию тарифов на услуги </w:t>
      </w:r>
      <w:r w:rsidR="006A4C08" w:rsidRPr="00A676AA">
        <w:rPr>
          <w:rFonts w:ascii="Times New Roman" w:hAnsi="Times New Roman" w:cs="Times New Roman"/>
          <w:sz w:val="28"/>
          <w:szCs w:val="28"/>
        </w:rPr>
        <w:br/>
      </w:r>
      <w:r w:rsidRPr="00A676AA">
        <w:rPr>
          <w:rFonts w:ascii="Times New Roman" w:hAnsi="Times New Roman" w:cs="Times New Roman"/>
          <w:sz w:val="28"/>
          <w:szCs w:val="28"/>
        </w:rPr>
        <w:t xml:space="preserve">по транспортировке газа по газораспределительным сетям и Методикой определения размера специальных надбавок к тарифам на транспортировку газа газораспределительными организациями для финансирования программ газификации, утвержденными соответствующими приказами федерального органа исполнительной власти, уполномоченного осуществлять правовое регулирование в сфере государственного регулирования цен (тарифов) </w:t>
      </w:r>
      <w:r w:rsidR="006A4C08" w:rsidRPr="00A676AA">
        <w:rPr>
          <w:rFonts w:ascii="Times New Roman" w:hAnsi="Times New Roman" w:cs="Times New Roman"/>
          <w:sz w:val="28"/>
          <w:szCs w:val="28"/>
        </w:rPr>
        <w:br/>
      </w:r>
      <w:r w:rsidRPr="00A676AA">
        <w:rPr>
          <w:rFonts w:ascii="Times New Roman" w:hAnsi="Times New Roman" w:cs="Times New Roman"/>
          <w:sz w:val="28"/>
          <w:szCs w:val="28"/>
        </w:rPr>
        <w:t>на товары (услуги) в соответствии с законодательством Российской Федерации.</w:t>
      </w:r>
    </w:p>
    <w:p w14:paraId="4B51F389" w14:textId="77777777" w:rsidR="00795389" w:rsidRPr="00A676AA" w:rsidRDefault="00795389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>Корректировка отнесения Потребителя к объемной группе производится в случае, если годовой договорной и (или) фактический объем транспортир</w:t>
      </w:r>
      <w:r w:rsidR="003A31B2" w:rsidRPr="00A676AA">
        <w:rPr>
          <w:rFonts w:ascii="Times New Roman" w:hAnsi="Times New Roman" w:cs="Times New Roman"/>
          <w:sz w:val="28"/>
          <w:szCs w:val="28"/>
        </w:rPr>
        <w:t>уемого</w:t>
      </w:r>
      <w:r w:rsidRPr="00A676AA">
        <w:rPr>
          <w:rFonts w:ascii="Times New Roman" w:hAnsi="Times New Roman" w:cs="Times New Roman"/>
          <w:sz w:val="28"/>
          <w:szCs w:val="28"/>
        </w:rPr>
        <w:t xml:space="preserve"> газа выходит за объемные пределы группы, к которой Потребитель был ранее отнесен в соответствии с Методическими указаниями по регулированию тарифов на услуги по транспортировке газа по газораспределительным сетям и Методикой определения размера специальных надбавок к тарифам на транспортировку газа газораспределительными организациями для финансирования программ газификации.</w:t>
      </w:r>
    </w:p>
    <w:p w14:paraId="21F8BC3E" w14:textId="10E82626" w:rsidR="002A508B" w:rsidRPr="00A676AA" w:rsidRDefault="00795389" w:rsidP="004F24AF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 xml:space="preserve">Корректировка отнесения конечного Потребителя к группе вследствие заключения дополнительных соглашений к </w:t>
      </w:r>
      <w:r w:rsidR="00D5209F" w:rsidRPr="00A676AA">
        <w:rPr>
          <w:rFonts w:ascii="Times New Roman" w:hAnsi="Times New Roman" w:cs="Times New Roman"/>
          <w:sz w:val="28"/>
          <w:szCs w:val="28"/>
        </w:rPr>
        <w:t>Договор</w:t>
      </w:r>
      <w:r w:rsidRPr="00A676AA">
        <w:rPr>
          <w:rFonts w:ascii="Times New Roman" w:hAnsi="Times New Roman" w:cs="Times New Roman"/>
          <w:sz w:val="28"/>
          <w:szCs w:val="28"/>
        </w:rPr>
        <w:t xml:space="preserve">у в течение календарного года не проводится. </w:t>
      </w:r>
      <w:r w:rsidR="002A508B" w:rsidRPr="00A676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8E42C6" w14:textId="05D9270A" w:rsidR="00EF4995" w:rsidRPr="00A676AA" w:rsidRDefault="00EF4995" w:rsidP="00EF4995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 xml:space="preserve">7.2. Оплата стоимости услуг по </w:t>
      </w:r>
      <w:r w:rsidR="003E61C5" w:rsidRPr="00A676AA">
        <w:rPr>
          <w:rFonts w:ascii="Times New Roman" w:hAnsi="Times New Roman" w:cs="Times New Roman"/>
          <w:sz w:val="28"/>
          <w:szCs w:val="28"/>
        </w:rPr>
        <w:t>Договору</w:t>
      </w:r>
      <w:r w:rsidRPr="00A676AA">
        <w:rPr>
          <w:rFonts w:ascii="Times New Roman" w:hAnsi="Times New Roman" w:cs="Times New Roman"/>
          <w:sz w:val="28"/>
          <w:szCs w:val="28"/>
        </w:rPr>
        <w:t xml:space="preserve"> осуществляется ежемесячно, путем перечисления денежных средств на расчетный счет ГРО до 10-го (десятого) числа месяца, следующего за расчетным, исходя из фактического объема транспортируемого газа в расчетном месяце. </w:t>
      </w:r>
    </w:p>
    <w:p w14:paraId="28A4859D" w14:textId="77777777" w:rsidR="00EF4995" w:rsidRPr="00A676AA" w:rsidRDefault="00EF4995" w:rsidP="00EF4995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>Просрочка платежа наступает с 11-го (одиннадцатого) числа месяца, следующего за расчетным.</w:t>
      </w:r>
    </w:p>
    <w:p w14:paraId="7C94A6AF" w14:textId="77777777" w:rsidR="00D6331F" w:rsidRPr="00A676AA" w:rsidRDefault="00D6331F" w:rsidP="00D6331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>Оплата оказанных услуг осуществляется за счет средств _______________</w:t>
      </w:r>
    </w:p>
    <w:p w14:paraId="6DCB8A19" w14:textId="77777777" w:rsidR="00D6331F" w:rsidRPr="00A676AA" w:rsidRDefault="00D6331F" w:rsidP="00D6331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</w:rPr>
      </w:pPr>
      <w:r w:rsidRPr="00A676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Pr="00A676AA">
        <w:rPr>
          <w:rFonts w:ascii="Times New Roman" w:hAnsi="Times New Roman" w:cs="Times New Roman"/>
        </w:rPr>
        <w:t>(вид бюджета:</w:t>
      </w:r>
    </w:p>
    <w:p w14:paraId="347DCB1B" w14:textId="3ACBAAC2" w:rsidR="00D6331F" w:rsidRPr="00A676AA" w:rsidRDefault="00D6331F" w:rsidP="00D6331F">
      <w:pPr>
        <w:pStyle w:val="ConsNonformat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Pr="00A676AA">
        <w:rPr>
          <w:rStyle w:val="ae"/>
          <w:rFonts w:ascii="Times New Roman" w:hAnsi="Times New Roman"/>
          <w:sz w:val="28"/>
          <w:szCs w:val="28"/>
        </w:rPr>
        <w:footnoteReference w:id="2"/>
      </w:r>
      <w:r w:rsidRPr="00A676AA">
        <w:rPr>
          <w:rFonts w:ascii="Times New Roman" w:hAnsi="Times New Roman" w:cs="Times New Roman"/>
          <w:sz w:val="28"/>
          <w:szCs w:val="28"/>
        </w:rPr>
        <w:t>.</w:t>
      </w:r>
    </w:p>
    <w:p w14:paraId="69AF89F2" w14:textId="56FEF48F" w:rsidR="009547EE" w:rsidRPr="00A676AA" w:rsidRDefault="00D6331F" w:rsidP="00D6331F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A676AA">
        <w:rPr>
          <w:rFonts w:eastAsia="Calibri"/>
          <w:sz w:val="20"/>
          <w:szCs w:val="20"/>
        </w:rPr>
        <w:t>федеральный, бюджет Московской области, местный или бюджет государственного внебюджетного фонда/внебюджетные средства</w:t>
      </w:r>
      <w:r w:rsidRPr="00A676AA">
        <w:rPr>
          <w:sz w:val="20"/>
          <w:szCs w:val="20"/>
        </w:rPr>
        <w:t>)</w:t>
      </w:r>
    </w:p>
    <w:p w14:paraId="5532EECB" w14:textId="2E20F5BA" w:rsidR="008E40A1" w:rsidRPr="00A676AA" w:rsidRDefault="00795389" w:rsidP="00D6331F">
      <w:pPr>
        <w:pStyle w:val="ConsNonformat"/>
        <w:tabs>
          <w:tab w:val="left" w:pos="142"/>
          <w:tab w:val="left" w:pos="1276"/>
        </w:tabs>
        <w:spacing w:before="120"/>
        <w:ind w:firstLine="709"/>
        <w:jc w:val="both"/>
        <w:rPr>
          <w:sz w:val="28"/>
          <w:szCs w:val="28"/>
        </w:rPr>
      </w:pPr>
      <w:r w:rsidRPr="00A676AA">
        <w:rPr>
          <w:rFonts w:ascii="Times New Roman" w:eastAsia="Calibri" w:hAnsi="Times New Roman" w:cs="Times New Roman"/>
          <w:color w:val="000000"/>
          <w:sz w:val="28"/>
          <w:szCs w:val="24"/>
        </w:rPr>
        <w:t>7.3.</w:t>
      </w:r>
      <w:r w:rsidRPr="00A676AA">
        <w:rPr>
          <w:sz w:val="28"/>
          <w:szCs w:val="28"/>
        </w:rPr>
        <w:t xml:space="preserve"> </w:t>
      </w:r>
      <w:r w:rsidR="008E40A1" w:rsidRPr="00A676AA">
        <w:rPr>
          <w:rFonts w:ascii="Times New Roman" w:hAnsi="Times New Roman" w:cs="Times New Roman"/>
          <w:sz w:val="28"/>
          <w:szCs w:val="28"/>
        </w:rPr>
        <w:t>Стороны вправе использовать системы электронного документооборота для направления, получения и подписания следующих документов:</w:t>
      </w:r>
    </w:p>
    <w:p w14:paraId="1DFFB1FF" w14:textId="77777777" w:rsidR="008E40A1" w:rsidRPr="00A676AA" w:rsidRDefault="008E40A1" w:rsidP="008E40A1">
      <w:pPr>
        <w:pStyle w:val="af"/>
        <w:widowControl w:val="0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A676AA">
        <w:rPr>
          <w:rFonts w:eastAsia="Calibri"/>
          <w:sz w:val="28"/>
          <w:szCs w:val="28"/>
        </w:rPr>
        <w:t>счет;</w:t>
      </w:r>
    </w:p>
    <w:p w14:paraId="755C4BB7" w14:textId="77777777" w:rsidR="008E40A1" w:rsidRPr="00A676AA" w:rsidRDefault="008E40A1" w:rsidP="008E40A1">
      <w:pPr>
        <w:pStyle w:val="af"/>
        <w:widowControl w:val="0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A676AA">
        <w:rPr>
          <w:rFonts w:eastAsia="Calibri"/>
          <w:sz w:val="28"/>
          <w:szCs w:val="28"/>
        </w:rPr>
        <w:t>счет-фактура;</w:t>
      </w:r>
    </w:p>
    <w:p w14:paraId="70D1A1A4" w14:textId="77777777" w:rsidR="008E40A1" w:rsidRPr="00A676AA" w:rsidRDefault="008E40A1" w:rsidP="008E40A1">
      <w:pPr>
        <w:pStyle w:val="af"/>
        <w:widowControl w:val="0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A676AA">
        <w:rPr>
          <w:sz w:val="28"/>
          <w:szCs w:val="28"/>
        </w:rPr>
        <w:t>акт об объеме транспортируемого газа;</w:t>
      </w:r>
    </w:p>
    <w:p w14:paraId="3532FBA7" w14:textId="77777777" w:rsidR="008E40A1" w:rsidRPr="00A676AA" w:rsidRDefault="008E40A1" w:rsidP="008E40A1">
      <w:pPr>
        <w:pStyle w:val="af"/>
        <w:widowControl w:val="0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A676AA">
        <w:rPr>
          <w:rFonts w:eastAsia="Calibri"/>
          <w:sz w:val="28"/>
          <w:szCs w:val="28"/>
        </w:rPr>
        <w:t>акт сверки взаиморасчетов;</w:t>
      </w:r>
    </w:p>
    <w:p w14:paraId="7FECFEDF" w14:textId="77777777" w:rsidR="008E40A1" w:rsidRPr="00A676AA" w:rsidRDefault="008E40A1" w:rsidP="008E40A1">
      <w:pPr>
        <w:pStyle w:val="af"/>
        <w:widowControl w:val="0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A676AA">
        <w:rPr>
          <w:rFonts w:eastAsia="Calibri"/>
          <w:sz w:val="28"/>
          <w:szCs w:val="28"/>
        </w:rPr>
        <w:t>акт сдачи-приемки;</w:t>
      </w:r>
    </w:p>
    <w:p w14:paraId="41FA9C9C" w14:textId="77777777" w:rsidR="008E40A1" w:rsidRPr="00A676AA" w:rsidRDefault="008E40A1" w:rsidP="008E40A1">
      <w:pPr>
        <w:pStyle w:val="af"/>
        <w:widowControl w:val="0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A676AA">
        <w:rPr>
          <w:rFonts w:eastAsia="Calibri"/>
          <w:sz w:val="28"/>
          <w:szCs w:val="28"/>
        </w:rPr>
        <w:t>претензия;</w:t>
      </w:r>
    </w:p>
    <w:p w14:paraId="4656E038" w14:textId="77777777" w:rsidR="008E40A1" w:rsidRPr="00A676AA" w:rsidRDefault="008E40A1" w:rsidP="008E40A1">
      <w:pPr>
        <w:pStyle w:val="af"/>
        <w:widowControl w:val="0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A676AA">
        <w:rPr>
          <w:rFonts w:eastAsia="Calibri"/>
          <w:sz w:val="28"/>
          <w:szCs w:val="28"/>
        </w:rPr>
        <w:lastRenderedPageBreak/>
        <w:t>требование;</w:t>
      </w:r>
    </w:p>
    <w:p w14:paraId="0DE48C21" w14:textId="77777777" w:rsidR="008E40A1" w:rsidRPr="00A676AA" w:rsidRDefault="008E40A1" w:rsidP="008E40A1">
      <w:pPr>
        <w:pStyle w:val="af"/>
        <w:widowControl w:val="0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A676AA">
        <w:rPr>
          <w:rFonts w:eastAsia="Calibri"/>
          <w:sz w:val="28"/>
          <w:szCs w:val="28"/>
        </w:rPr>
        <w:t>письмо о консервации (расконсервации) газового оборудования;</w:t>
      </w:r>
    </w:p>
    <w:p w14:paraId="13E081EB" w14:textId="628AD74D" w:rsidR="008E40A1" w:rsidRPr="00A676AA" w:rsidRDefault="008E5200" w:rsidP="008E40A1">
      <w:pPr>
        <w:pStyle w:val="af"/>
        <w:widowControl w:val="0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A676AA">
        <w:rPr>
          <w:rFonts w:eastAsia="Calibri"/>
          <w:sz w:val="28"/>
          <w:szCs w:val="28"/>
        </w:rPr>
        <w:t>уведомление</w:t>
      </w:r>
      <w:r w:rsidR="008E40A1" w:rsidRPr="00A676AA">
        <w:rPr>
          <w:rFonts w:eastAsia="Calibri"/>
          <w:sz w:val="28"/>
          <w:szCs w:val="28"/>
        </w:rPr>
        <w:t>;</w:t>
      </w:r>
    </w:p>
    <w:p w14:paraId="26E4C321" w14:textId="77777777" w:rsidR="008E40A1" w:rsidRPr="00A676AA" w:rsidRDefault="008E40A1" w:rsidP="008E40A1">
      <w:pPr>
        <w:pStyle w:val="af"/>
        <w:widowControl w:val="0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A676AA">
        <w:rPr>
          <w:rFonts w:eastAsia="Calibri"/>
          <w:sz w:val="28"/>
          <w:szCs w:val="28"/>
        </w:rPr>
        <w:t>извещение об изменении почтовых и банковских реквизитов;</w:t>
      </w:r>
    </w:p>
    <w:p w14:paraId="311E89A7" w14:textId="77777777" w:rsidR="008E40A1" w:rsidRPr="00A676AA" w:rsidRDefault="008E40A1" w:rsidP="008E40A1">
      <w:pPr>
        <w:pStyle w:val="af"/>
        <w:widowControl w:val="0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A676AA">
        <w:rPr>
          <w:rFonts w:eastAsia="Calibri"/>
          <w:sz w:val="28"/>
          <w:szCs w:val="28"/>
        </w:rPr>
        <w:t>сообщение о выявлении нарушений в работе УУГ;</w:t>
      </w:r>
    </w:p>
    <w:p w14:paraId="7B939C23" w14:textId="77777777" w:rsidR="008E40A1" w:rsidRPr="00A676AA" w:rsidRDefault="008E40A1" w:rsidP="008E40A1">
      <w:pPr>
        <w:pStyle w:val="af"/>
        <w:widowControl w:val="0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A676AA">
        <w:rPr>
          <w:rFonts w:eastAsia="Calibri"/>
          <w:sz w:val="28"/>
          <w:szCs w:val="28"/>
        </w:rPr>
        <w:t>дополнительное соглашение.</w:t>
      </w:r>
    </w:p>
    <w:p w14:paraId="68D9EE10" w14:textId="77777777" w:rsidR="008E40A1" w:rsidRPr="00A676AA" w:rsidRDefault="008E40A1" w:rsidP="008E40A1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>Стороны признают, что используемые в системе электронного документооборота электронные документы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</w:t>
      </w:r>
    </w:p>
    <w:p w14:paraId="0B8EC5B1" w14:textId="68516E31" w:rsidR="008E40A1" w:rsidRPr="00A676AA" w:rsidRDefault="008E40A1" w:rsidP="008E40A1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 xml:space="preserve">Электронные документы, полученные Сторонами друг от друга при исполнении Договора, не требуют дублирования документами, оформленными </w:t>
      </w:r>
      <w:r w:rsidR="00CC099F" w:rsidRPr="00A676AA">
        <w:rPr>
          <w:rFonts w:ascii="Times New Roman" w:hAnsi="Times New Roman" w:cs="Times New Roman"/>
          <w:sz w:val="28"/>
          <w:szCs w:val="28"/>
        </w:rPr>
        <w:br/>
      </w:r>
      <w:r w:rsidRPr="00A676AA">
        <w:rPr>
          <w:rFonts w:ascii="Times New Roman" w:hAnsi="Times New Roman" w:cs="Times New Roman"/>
          <w:sz w:val="28"/>
          <w:szCs w:val="28"/>
        </w:rPr>
        <w:t>на бумажных носителях информации.</w:t>
      </w:r>
    </w:p>
    <w:p w14:paraId="7F42BDA9" w14:textId="77777777" w:rsidR="008E40A1" w:rsidRPr="00A676AA" w:rsidRDefault="008E40A1" w:rsidP="008E40A1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 xml:space="preserve">Стороны утверждают Перечень уполномоченных представителей Сторон, имеющих право подписывать акты и получать документы, указанные </w:t>
      </w:r>
      <w:r w:rsidRPr="00A676AA">
        <w:rPr>
          <w:rFonts w:ascii="Times New Roman" w:hAnsi="Times New Roman" w:cs="Times New Roman"/>
          <w:sz w:val="28"/>
          <w:szCs w:val="28"/>
        </w:rPr>
        <w:br/>
        <w:t>в Договоре транспортировки газа, согласно Приложению № 4 к настоящему Договору.</w:t>
      </w:r>
    </w:p>
    <w:p w14:paraId="3E72FC99" w14:textId="77777777" w:rsidR="008E40A1" w:rsidRPr="00A676AA" w:rsidRDefault="008E40A1" w:rsidP="008E40A1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>При этом Стороны представляют друг другу перечень уполномоченных лиц, имеющих право подписывать электронные документы, и основания (сертификат ключа проверки электронной подписи и доверенность).</w:t>
      </w:r>
    </w:p>
    <w:p w14:paraId="4542CFA3" w14:textId="5A787D2C" w:rsidR="00EA0CC9" w:rsidRPr="00A676AA" w:rsidRDefault="008E40A1" w:rsidP="008E40A1">
      <w:pPr>
        <w:widowControl w:val="0"/>
        <w:ind w:firstLine="709"/>
        <w:jc w:val="both"/>
        <w:rPr>
          <w:sz w:val="28"/>
          <w:szCs w:val="28"/>
        </w:rPr>
      </w:pPr>
      <w:r w:rsidRPr="00A676AA">
        <w:rPr>
          <w:sz w:val="28"/>
          <w:szCs w:val="28"/>
        </w:rPr>
        <w:t xml:space="preserve">При подписании </w:t>
      </w:r>
      <w:r w:rsidR="0042082D" w:rsidRPr="00A676AA">
        <w:rPr>
          <w:sz w:val="28"/>
          <w:szCs w:val="28"/>
        </w:rPr>
        <w:t>документов</w:t>
      </w:r>
      <w:r w:rsidRPr="00A676AA">
        <w:rPr>
          <w:sz w:val="28"/>
          <w:szCs w:val="28"/>
        </w:rPr>
        <w:t xml:space="preserve"> представителем, не указанным в перечне, он вправе осуществлять такие действия при наличии соответствующей доверенности, оформленной в установленном законодательством Российской Федерации порядке.</w:t>
      </w:r>
    </w:p>
    <w:p w14:paraId="5B3FE156" w14:textId="7994E1BA" w:rsidR="00795389" w:rsidRPr="00A676AA" w:rsidRDefault="00795389" w:rsidP="004F24AF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A676AA">
        <w:rPr>
          <w:rFonts w:ascii="Times New Roman" w:eastAsia="Calibri" w:hAnsi="Times New Roman" w:cs="Times New Roman"/>
          <w:sz w:val="28"/>
        </w:rPr>
        <w:t xml:space="preserve">7.4. В платежных документах в графе «Назначение платежа» Потребителем указываются дата заключения, номер </w:t>
      </w:r>
      <w:r w:rsidR="00D5209F" w:rsidRPr="00A676AA">
        <w:rPr>
          <w:rFonts w:ascii="Times New Roman" w:eastAsia="Calibri" w:hAnsi="Times New Roman" w:cs="Times New Roman"/>
          <w:sz w:val="28"/>
        </w:rPr>
        <w:t>Договор</w:t>
      </w:r>
      <w:r w:rsidRPr="00A676AA">
        <w:rPr>
          <w:rFonts w:ascii="Times New Roman" w:eastAsia="Calibri" w:hAnsi="Times New Roman" w:cs="Times New Roman"/>
          <w:sz w:val="28"/>
        </w:rPr>
        <w:t xml:space="preserve">а транспортировки газа, </w:t>
      </w:r>
      <w:r w:rsidRPr="00A676AA">
        <w:rPr>
          <w:rFonts w:ascii="Times New Roman" w:eastAsia="Calibri" w:hAnsi="Times New Roman" w:cs="Times New Roman"/>
          <w:sz w:val="28"/>
          <w:szCs w:val="28"/>
        </w:rPr>
        <w:t>отчетный месяц</w:t>
      </w:r>
      <w:r w:rsidRPr="00A676AA">
        <w:rPr>
          <w:rFonts w:ascii="Times New Roman" w:eastAsia="Calibri" w:hAnsi="Times New Roman" w:cs="Times New Roman"/>
          <w:sz w:val="28"/>
        </w:rPr>
        <w:t xml:space="preserve">, за который производится оплата, </w:t>
      </w:r>
      <w:r w:rsidR="003A31B2" w:rsidRPr="00A676AA">
        <w:rPr>
          <w:rFonts w:ascii="Times New Roman" w:eastAsia="Calibri" w:hAnsi="Times New Roman" w:cs="Times New Roman"/>
          <w:sz w:val="28"/>
        </w:rPr>
        <w:br/>
      </w:r>
      <w:r w:rsidRPr="00A676AA">
        <w:rPr>
          <w:rFonts w:ascii="Times New Roman" w:eastAsia="Calibri" w:hAnsi="Times New Roman" w:cs="Times New Roman"/>
          <w:sz w:val="28"/>
        </w:rPr>
        <w:t xml:space="preserve">и назначение платежа. При нарушении требований заполнения платежных документов денежные средства засчитываются ГРО в счет оплаты предыдущей задолженности Потребителя, а при ее отсутствии – в счет платежа </w:t>
      </w:r>
      <w:r w:rsidR="003A31B2" w:rsidRPr="00A676AA">
        <w:rPr>
          <w:rFonts w:ascii="Times New Roman" w:eastAsia="Calibri" w:hAnsi="Times New Roman" w:cs="Times New Roman"/>
          <w:sz w:val="28"/>
        </w:rPr>
        <w:br/>
      </w:r>
      <w:r w:rsidRPr="00A676AA">
        <w:rPr>
          <w:rFonts w:ascii="Times New Roman" w:eastAsia="Calibri" w:hAnsi="Times New Roman" w:cs="Times New Roman"/>
          <w:sz w:val="28"/>
        </w:rPr>
        <w:t xml:space="preserve">за следующий </w:t>
      </w:r>
      <w:r w:rsidRPr="00A676AA">
        <w:rPr>
          <w:rFonts w:ascii="Times New Roman" w:eastAsia="Calibri" w:hAnsi="Times New Roman" w:cs="Times New Roman"/>
          <w:sz w:val="28"/>
          <w:szCs w:val="28"/>
        </w:rPr>
        <w:t>отчетный месяц</w:t>
      </w:r>
      <w:r w:rsidRPr="00A676AA">
        <w:rPr>
          <w:rFonts w:ascii="Times New Roman" w:eastAsia="Calibri" w:hAnsi="Times New Roman" w:cs="Times New Roman"/>
          <w:sz w:val="28"/>
        </w:rPr>
        <w:t>.</w:t>
      </w:r>
    </w:p>
    <w:p w14:paraId="3CB47F2D" w14:textId="48980FAE" w:rsidR="0030483A" w:rsidRPr="00A676AA" w:rsidRDefault="00F613D7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>7.5</w:t>
      </w:r>
      <w:r w:rsidR="00DC3846" w:rsidRPr="00A676AA">
        <w:rPr>
          <w:rFonts w:ascii="Times New Roman" w:hAnsi="Times New Roman" w:cs="Times New Roman"/>
          <w:sz w:val="28"/>
          <w:szCs w:val="28"/>
        </w:rPr>
        <w:t>.</w:t>
      </w:r>
      <w:r w:rsidR="0030483A" w:rsidRPr="00A676AA">
        <w:rPr>
          <w:rFonts w:ascii="Times New Roman" w:hAnsi="Times New Roman" w:cs="Times New Roman"/>
          <w:sz w:val="28"/>
          <w:szCs w:val="28"/>
        </w:rPr>
        <w:t xml:space="preserve"> При перерасходе газа сверх объема, установленного в соответствии с пунктом 4.1.__</w:t>
      </w:r>
      <w:r w:rsidR="0030483A" w:rsidRPr="00A676AA">
        <w:rPr>
          <w:rStyle w:val="ae"/>
          <w:rFonts w:ascii="Times New Roman" w:hAnsi="Times New Roman"/>
          <w:sz w:val="28"/>
          <w:szCs w:val="28"/>
        </w:rPr>
        <w:footnoteReference w:id="3"/>
      </w:r>
      <w:r w:rsidR="0030483A" w:rsidRPr="00A676AA">
        <w:rPr>
          <w:rFonts w:ascii="Times New Roman" w:hAnsi="Times New Roman" w:cs="Times New Roman"/>
          <w:sz w:val="28"/>
          <w:szCs w:val="28"/>
        </w:rPr>
        <w:t xml:space="preserve"> </w:t>
      </w:r>
      <w:r w:rsidR="00D5209F" w:rsidRPr="00A676AA">
        <w:rPr>
          <w:rFonts w:ascii="Times New Roman" w:hAnsi="Times New Roman" w:cs="Times New Roman"/>
          <w:sz w:val="28"/>
          <w:szCs w:val="28"/>
        </w:rPr>
        <w:t>Договор</w:t>
      </w:r>
      <w:r w:rsidR="0024562F" w:rsidRPr="00A676AA">
        <w:rPr>
          <w:rFonts w:ascii="Times New Roman" w:hAnsi="Times New Roman" w:cs="Times New Roman"/>
          <w:sz w:val="28"/>
          <w:szCs w:val="28"/>
        </w:rPr>
        <w:t>а</w:t>
      </w:r>
      <w:r w:rsidR="0030483A" w:rsidRPr="00A676AA">
        <w:rPr>
          <w:rFonts w:ascii="Times New Roman" w:hAnsi="Times New Roman" w:cs="Times New Roman"/>
          <w:sz w:val="28"/>
          <w:szCs w:val="28"/>
        </w:rPr>
        <w:t xml:space="preserve">, без предварительного согласования с Поставщиком и ГРО Потребитель оплачивает дополнительно объем отобранного им газа сверх установленного </w:t>
      </w:r>
      <w:r w:rsidR="00D5209F" w:rsidRPr="00A676AA">
        <w:rPr>
          <w:rFonts w:ascii="Times New Roman" w:hAnsi="Times New Roman" w:cs="Times New Roman"/>
          <w:sz w:val="28"/>
          <w:szCs w:val="28"/>
        </w:rPr>
        <w:t>Договор</w:t>
      </w:r>
      <w:r w:rsidR="0024562F" w:rsidRPr="00A676AA">
        <w:rPr>
          <w:rFonts w:ascii="Times New Roman" w:hAnsi="Times New Roman" w:cs="Times New Roman"/>
          <w:sz w:val="28"/>
          <w:szCs w:val="28"/>
        </w:rPr>
        <w:t xml:space="preserve">ом </w:t>
      </w:r>
      <w:r w:rsidR="0030483A" w:rsidRPr="00A676AA">
        <w:rPr>
          <w:rFonts w:ascii="Times New Roman" w:hAnsi="Times New Roman" w:cs="Times New Roman"/>
          <w:sz w:val="28"/>
          <w:szCs w:val="28"/>
        </w:rPr>
        <w:t xml:space="preserve">и стоимость его транспортировки за каждые сутки с применением коэффициента: </w:t>
      </w:r>
    </w:p>
    <w:p w14:paraId="737FC081" w14:textId="77777777" w:rsidR="0030483A" w:rsidRPr="00A676AA" w:rsidRDefault="0030483A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sym w:font="Symbol" w:char="F02D"/>
      </w:r>
      <w:r w:rsidRPr="00A676AA">
        <w:rPr>
          <w:rFonts w:ascii="Times New Roman" w:hAnsi="Times New Roman" w:cs="Times New Roman"/>
          <w:sz w:val="28"/>
          <w:szCs w:val="28"/>
        </w:rPr>
        <w:t xml:space="preserve"> с 15 апреля по 15 сентября – 1,1; </w:t>
      </w:r>
    </w:p>
    <w:p w14:paraId="070908EE" w14:textId="77777777" w:rsidR="0030483A" w:rsidRPr="00A676AA" w:rsidRDefault="0030483A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sym w:font="Symbol" w:char="F02D"/>
      </w:r>
      <w:r w:rsidRPr="00A676AA">
        <w:rPr>
          <w:rFonts w:ascii="Times New Roman" w:hAnsi="Times New Roman" w:cs="Times New Roman"/>
          <w:sz w:val="28"/>
          <w:szCs w:val="28"/>
        </w:rPr>
        <w:t xml:space="preserve"> с 16 сентября по 14 апреля – 1,5.</w:t>
      </w:r>
    </w:p>
    <w:p w14:paraId="00A853E1" w14:textId="187E9C99" w:rsidR="0030483A" w:rsidRPr="00A676AA" w:rsidRDefault="0030483A" w:rsidP="004F24AF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 xml:space="preserve">Это правило не применяется к объемам газа, израсходованным </w:t>
      </w:r>
      <w:r w:rsidRPr="00A676AA">
        <w:rPr>
          <w:rFonts w:ascii="Times New Roman" w:hAnsi="Times New Roman" w:cs="Times New Roman"/>
          <w:sz w:val="28"/>
          <w:szCs w:val="28"/>
        </w:rPr>
        <w:lastRenderedPageBreak/>
        <w:t xml:space="preserve">населением и коммунально-бытовыми </w:t>
      </w:r>
      <w:r w:rsidR="00D6164B" w:rsidRPr="00A676AA">
        <w:rPr>
          <w:rFonts w:ascii="Times New Roman" w:hAnsi="Times New Roman" w:cs="Times New Roman"/>
          <w:sz w:val="28"/>
          <w:szCs w:val="28"/>
        </w:rPr>
        <w:t>предприятиями</w:t>
      </w:r>
      <w:r w:rsidRPr="00A676AA">
        <w:rPr>
          <w:rFonts w:ascii="Times New Roman" w:hAnsi="Times New Roman" w:cs="Times New Roman"/>
          <w:sz w:val="28"/>
          <w:szCs w:val="28"/>
        </w:rPr>
        <w:t>.</w:t>
      </w:r>
    </w:p>
    <w:p w14:paraId="6A0C8FBA" w14:textId="17086712" w:rsidR="003E61C5" w:rsidRPr="00A676AA" w:rsidRDefault="003E61C5" w:rsidP="003E61C5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 xml:space="preserve">7.6. При перерасходе газа без предварительного согласования с ГРО стоимость транспортировки объема перерасхода газа, отобранного сверх установленного Договором объема, определяется в соответствии </w:t>
      </w:r>
      <w:r w:rsidRPr="00A676AA">
        <w:rPr>
          <w:rFonts w:ascii="Times New Roman" w:hAnsi="Times New Roman" w:cs="Times New Roman"/>
          <w:sz w:val="28"/>
          <w:szCs w:val="28"/>
        </w:rPr>
        <w:br/>
        <w:t xml:space="preserve">с Методическими указаниями по регулированию тарифов на услуги </w:t>
      </w:r>
      <w:r w:rsidRPr="00A676AA">
        <w:rPr>
          <w:rFonts w:ascii="Times New Roman" w:hAnsi="Times New Roman" w:cs="Times New Roman"/>
          <w:sz w:val="28"/>
          <w:szCs w:val="28"/>
        </w:rPr>
        <w:br/>
        <w:t>по транспортировке газа по газораспределительным сетям и Методикой определения размера специальных надбавок к тарифам на транспортировку газа газораспределительными организациями для финансирования программ газификации.</w:t>
      </w:r>
    </w:p>
    <w:p w14:paraId="4D04CEFE" w14:textId="0C412B46" w:rsidR="003E61C5" w:rsidRPr="00A676AA" w:rsidRDefault="003E61C5" w:rsidP="003E61C5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>Денежные средства в счет оплаты стоимости услуг по транспортировке объемов отобранного газа сверх установленного Договором с применением коэффициентов Потребитель обязан перечислить на расчетный счет ГРО</w:t>
      </w:r>
      <w:r w:rsidR="00CC099F" w:rsidRPr="00A676AA">
        <w:rPr>
          <w:rFonts w:ascii="Times New Roman" w:hAnsi="Times New Roman" w:cs="Times New Roman"/>
          <w:sz w:val="28"/>
          <w:szCs w:val="28"/>
        </w:rPr>
        <w:br/>
      </w:r>
      <w:r w:rsidRPr="00A676AA">
        <w:rPr>
          <w:rFonts w:ascii="Times New Roman" w:hAnsi="Times New Roman" w:cs="Times New Roman"/>
          <w:sz w:val="28"/>
          <w:szCs w:val="28"/>
        </w:rPr>
        <w:t>до 10-го (десятого) числа месяца, следующего за расчетным.</w:t>
      </w:r>
    </w:p>
    <w:p w14:paraId="1A5C6A78" w14:textId="693C653D" w:rsidR="00F613D7" w:rsidRPr="00A676AA" w:rsidRDefault="00F613D7" w:rsidP="004F24AF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 xml:space="preserve">7.7. Моментом </w:t>
      </w:r>
      <w:r w:rsidR="007A3FFE" w:rsidRPr="00A676AA">
        <w:rPr>
          <w:rFonts w:ascii="Times New Roman" w:hAnsi="Times New Roman" w:cs="Times New Roman"/>
          <w:sz w:val="28"/>
          <w:szCs w:val="28"/>
        </w:rPr>
        <w:t xml:space="preserve">исполнения </w:t>
      </w:r>
      <w:r w:rsidRPr="00A676AA">
        <w:rPr>
          <w:rFonts w:ascii="Times New Roman" w:hAnsi="Times New Roman" w:cs="Times New Roman"/>
          <w:sz w:val="28"/>
          <w:szCs w:val="28"/>
        </w:rPr>
        <w:t xml:space="preserve">обязательств по оплате оказанных услуг </w:t>
      </w:r>
      <w:r w:rsidR="003A31B2" w:rsidRPr="00A676AA">
        <w:rPr>
          <w:rFonts w:ascii="Times New Roman" w:hAnsi="Times New Roman" w:cs="Times New Roman"/>
          <w:sz w:val="28"/>
          <w:szCs w:val="28"/>
        </w:rPr>
        <w:br/>
      </w:r>
      <w:r w:rsidRPr="00A676AA">
        <w:rPr>
          <w:rFonts w:ascii="Times New Roman" w:hAnsi="Times New Roman" w:cs="Times New Roman"/>
          <w:sz w:val="28"/>
          <w:szCs w:val="28"/>
        </w:rPr>
        <w:t xml:space="preserve">по транспортировке природного газа считается день поступления денежных средств на расчетный счет ГРО. </w:t>
      </w:r>
    </w:p>
    <w:p w14:paraId="666D3E7B" w14:textId="1CA19D87" w:rsidR="00F613D7" w:rsidRPr="00A676AA" w:rsidRDefault="00F613D7" w:rsidP="004F24AF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 xml:space="preserve">7.8. Не реже одного раза в квартал ГРО составляет акт сверки взаиморасчетов и направляет его Потребителю, который обязан в течение </w:t>
      </w:r>
      <w:r w:rsidR="00CC099F" w:rsidRPr="00A676AA">
        <w:rPr>
          <w:rFonts w:ascii="Times New Roman" w:hAnsi="Times New Roman" w:cs="Times New Roman"/>
          <w:sz w:val="28"/>
          <w:szCs w:val="28"/>
        </w:rPr>
        <w:br/>
      </w:r>
      <w:r w:rsidRPr="00A676AA">
        <w:rPr>
          <w:rFonts w:ascii="Times New Roman" w:hAnsi="Times New Roman" w:cs="Times New Roman"/>
          <w:sz w:val="28"/>
          <w:szCs w:val="28"/>
        </w:rPr>
        <w:t>5 (пяти) дней с момента получения акта подписать его или направить мотивированный отказ.</w:t>
      </w:r>
    </w:p>
    <w:p w14:paraId="0802DA11" w14:textId="2D4B5355" w:rsidR="00795389" w:rsidRPr="00A676AA" w:rsidRDefault="00795389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 xml:space="preserve">7.9. Потребитель при осуществлении ежемесячного платежа указывает </w:t>
      </w:r>
      <w:r w:rsidRPr="00A676AA">
        <w:rPr>
          <w:rFonts w:ascii="Times New Roman" w:eastAsia="Calibri" w:hAnsi="Times New Roman" w:cs="Times New Roman"/>
          <w:sz w:val="28"/>
          <w:szCs w:val="28"/>
        </w:rPr>
        <w:t xml:space="preserve">содержащийся в счете на оплату, направленном ГРО в порядке, предусмотренном пунктом 5.17 настоящего </w:t>
      </w:r>
      <w:r w:rsidR="00D5209F" w:rsidRPr="00A676AA">
        <w:rPr>
          <w:rFonts w:ascii="Times New Roman" w:eastAsia="Calibri" w:hAnsi="Times New Roman" w:cs="Times New Roman"/>
          <w:sz w:val="28"/>
          <w:szCs w:val="28"/>
        </w:rPr>
        <w:t>Договор</w:t>
      </w:r>
      <w:r w:rsidRPr="00A676AA">
        <w:rPr>
          <w:rFonts w:ascii="Times New Roman" w:eastAsia="Calibri" w:hAnsi="Times New Roman" w:cs="Times New Roman"/>
          <w:sz w:val="28"/>
          <w:szCs w:val="28"/>
        </w:rPr>
        <w:t>а</w:t>
      </w:r>
      <w:r w:rsidR="00E03F0D" w:rsidRPr="00A676AA">
        <w:rPr>
          <w:rFonts w:ascii="Times New Roman" w:eastAsia="Calibri" w:hAnsi="Times New Roman" w:cs="Times New Roman"/>
          <w:sz w:val="28"/>
          <w:szCs w:val="28"/>
        </w:rPr>
        <w:t>,</w:t>
      </w:r>
      <w:r w:rsidRPr="00A676AA">
        <w:rPr>
          <w:rFonts w:ascii="Times New Roman" w:hAnsi="Times New Roman" w:cs="Times New Roman"/>
          <w:sz w:val="28"/>
          <w:szCs w:val="28"/>
        </w:rPr>
        <w:t xml:space="preserve"> </w:t>
      </w:r>
      <w:r w:rsidR="00E03F0D" w:rsidRPr="00A676AA">
        <w:rPr>
          <w:rFonts w:ascii="Times New Roman" w:hAnsi="Times New Roman" w:cs="Times New Roman"/>
          <w:sz w:val="28"/>
          <w:szCs w:val="28"/>
        </w:rPr>
        <w:t>у</w:t>
      </w:r>
      <w:r w:rsidRPr="00A676AA">
        <w:rPr>
          <w:rFonts w:ascii="Times New Roman" w:hAnsi="Times New Roman" w:cs="Times New Roman"/>
          <w:sz w:val="28"/>
          <w:szCs w:val="28"/>
        </w:rPr>
        <w:t xml:space="preserve">никальный идентификатор платежа (далее –  УИП) в поле «Код» платежного поручения, </w:t>
      </w:r>
      <w:r w:rsidR="0012374C" w:rsidRPr="00A676AA">
        <w:rPr>
          <w:rFonts w:ascii="Times New Roman" w:hAnsi="Times New Roman" w:cs="Times New Roman"/>
          <w:sz w:val="28"/>
          <w:szCs w:val="28"/>
        </w:rPr>
        <w:br/>
      </w:r>
      <w:r w:rsidRPr="00A676AA">
        <w:rPr>
          <w:rFonts w:ascii="Times New Roman" w:hAnsi="Times New Roman" w:cs="Times New Roman"/>
          <w:sz w:val="28"/>
          <w:szCs w:val="28"/>
        </w:rPr>
        <w:t>а также номер специального расчетного счета, указанный в п</w:t>
      </w:r>
      <w:r w:rsidR="00DF49AD" w:rsidRPr="00A676AA">
        <w:rPr>
          <w:rFonts w:ascii="Times New Roman" w:hAnsi="Times New Roman" w:cs="Times New Roman"/>
          <w:sz w:val="28"/>
          <w:szCs w:val="28"/>
        </w:rPr>
        <w:t>ункте</w:t>
      </w:r>
      <w:r w:rsidRPr="00A676AA">
        <w:rPr>
          <w:rFonts w:ascii="Times New Roman" w:hAnsi="Times New Roman" w:cs="Times New Roman"/>
          <w:sz w:val="28"/>
          <w:szCs w:val="28"/>
        </w:rPr>
        <w:t xml:space="preserve"> 16 настоящего </w:t>
      </w:r>
      <w:r w:rsidR="00D5209F" w:rsidRPr="00A676AA">
        <w:rPr>
          <w:rFonts w:ascii="Times New Roman" w:hAnsi="Times New Roman" w:cs="Times New Roman"/>
          <w:sz w:val="28"/>
          <w:szCs w:val="28"/>
        </w:rPr>
        <w:t>Договор</w:t>
      </w:r>
      <w:r w:rsidRPr="00A676AA">
        <w:rPr>
          <w:rFonts w:ascii="Times New Roman" w:hAnsi="Times New Roman" w:cs="Times New Roman"/>
          <w:sz w:val="28"/>
          <w:szCs w:val="28"/>
        </w:rPr>
        <w:t>а.</w:t>
      </w:r>
    </w:p>
    <w:p w14:paraId="7074686F" w14:textId="3DC8B301" w:rsidR="00DC4F65" w:rsidRPr="00A676AA" w:rsidRDefault="00795389" w:rsidP="004F24AF">
      <w:pPr>
        <w:pStyle w:val="ConsNonformat"/>
        <w:tabs>
          <w:tab w:val="left" w:pos="142"/>
        </w:tabs>
        <w:ind w:firstLine="709"/>
        <w:jc w:val="both"/>
        <w:rPr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 xml:space="preserve">Использование Потребителем УИП обязательно для осуществления платежа на специальный расчетный счет, указанный в </w:t>
      </w:r>
      <w:r w:rsidR="00DF49AD" w:rsidRPr="00A676AA">
        <w:rPr>
          <w:rFonts w:ascii="Times New Roman" w:hAnsi="Times New Roman" w:cs="Times New Roman"/>
          <w:sz w:val="28"/>
          <w:szCs w:val="28"/>
        </w:rPr>
        <w:t>пункте</w:t>
      </w:r>
      <w:r w:rsidRPr="00A676AA">
        <w:rPr>
          <w:rFonts w:ascii="Times New Roman" w:hAnsi="Times New Roman" w:cs="Times New Roman"/>
          <w:sz w:val="28"/>
          <w:szCs w:val="28"/>
        </w:rPr>
        <w:t xml:space="preserve"> 16 настоящего </w:t>
      </w:r>
      <w:r w:rsidR="00D5209F" w:rsidRPr="00A676AA">
        <w:rPr>
          <w:rFonts w:ascii="Times New Roman" w:hAnsi="Times New Roman" w:cs="Times New Roman"/>
          <w:sz w:val="28"/>
          <w:szCs w:val="28"/>
        </w:rPr>
        <w:t>Договор</w:t>
      </w:r>
      <w:r w:rsidRPr="00A676AA">
        <w:rPr>
          <w:rFonts w:ascii="Times New Roman" w:hAnsi="Times New Roman" w:cs="Times New Roman"/>
          <w:sz w:val="28"/>
          <w:szCs w:val="28"/>
        </w:rPr>
        <w:t>а.</w:t>
      </w:r>
      <w:r w:rsidR="00727466" w:rsidRPr="00A676AA">
        <w:rPr>
          <w:rFonts w:ascii="Times New Roman" w:hAnsi="Times New Roman" w:cs="Times New Roman"/>
          <w:sz w:val="28"/>
        </w:rPr>
        <w:t xml:space="preserve"> </w:t>
      </w:r>
      <w:r w:rsidRPr="00A676AA">
        <w:rPr>
          <w:rFonts w:ascii="Times New Roman" w:hAnsi="Times New Roman" w:cs="Times New Roman"/>
          <w:sz w:val="28"/>
        </w:rPr>
        <w:t>При отсутствии в платежном поручении УИП в реквизите «Код» или отрицательном результате контроля ключевого разряда УИП банк плательщика не принимает распоряжение к исполнению.</w:t>
      </w:r>
    </w:p>
    <w:p w14:paraId="3CD7553F" w14:textId="77777777" w:rsidR="00F613D7" w:rsidRPr="00A676AA" w:rsidRDefault="00F613D7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BEE3385" w14:textId="77777777" w:rsidR="00F613D7" w:rsidRPr="00A676AA" w:rsidRDefault="00F613D7" w:rsidP="004F24AF">
      <w:pPr>
        <w:widowControl w:val="0"/>
        <w:jc w:val="center"/>
        <w:rPr>
          <w:b/>
          <w:sz w:val="28"/>
          <w:szCs w:val="28"/>
        </w:rPr>
      </w:pPr>
      <w:r w:rsidRPr="00A676AA">
        <w:rPr>
          <w:b/>
          <w:sz w:val="28"/>
          <w:szCs w:val="28"/>
        </w:rPr>
        <w:t>8. Ответственность Сторон</w:t>
      </w:r>
    </w:p>
    <w:p w14:paraId="6C3B42CA" w14:textId="77777777" w:rsidR="00F613D7" w:rsidRPr="00A676AA" w:rsidRDefault="00F613D7" w:rsidP="004F24AF">
      <w:pPr>
        <w:widowControl w:val="0"/>
        <w:ind w:firstLine="709"/>
        <w:jc w:val="center"/>
        <w:rPr>
          <w:b/>
          <w:sz w:val="28"/>
          <w:szCs w:val="28"/>
        </w:rPr>
      </w:pPr>
    </w:p>
    <w:p w14:paraId="387E388B" w14:textId="57880002" w:rsidR="00795389" w:rsidRPr="00A676AA" w:rsidRDefault="00795389" w:rsidP="00B549A9">
      <w:pPr>
        <w:jc w:val="both"/>
        <w:rPr>
          <w:sz w:val="28"/>
          <w:szCs w:val="28"/>
        </w:rPr>
      </w:pPr>
      <w:r w:rsidRPr="00A676AA">
        <w:rPr>
          <w:sz w:val="28"/>
          <w:szCs w:val="28"/>
        </w:rPr>
        <w:t xml:space="preserve">8.1. </w:t>
      </w:r>
      <w:r w:rsidR="00333E33" w:rsidRPr="00A676AA">
        <w:rPr>
          <w:sz w:val="28"/>
          <w:szCs w:val="28"/>
        </w:rPr>
        <w:t>З</w:t>
      </w:r>
      <w:r w:rsidRPr="00A676AA">
        <w:rPr>
          <w:sz w:val="28"/>
          <w:szCs w:val="28"/>
        </w:rPr>
        <w:t xml:space="preserve">а неисполнение или ненадлежащее исполнение обязательств </w:t>
      </w:r>
      <w:r w:rsidR="001666C9" w:rsidRPr="00A676AA">
        <w:rPr>
          <w:sz w:val="28"/>
          <w:szCs w:val="28"/>
        </w:rPr>
        <w:br/>
      </w:r>
      <w:r w:rsidRPr="00A676AA">
        <w:rPr>
          <w:sz w:val="28"/>
          <w:szCs w:val="28"/>
        </w:rPr>
        <w:t xml:space="preserve">по настоящему </w:t>
      </w:r>
      <w:r w:rsidR="00D5209F" w:rsidRPr="00A676AA">
        <w:rPr>
          <w:sz w:val="28"/>
          <w:szCs w:val="28"/>
        </w:rPr>
        <w:t>Договор</w:t>
      </w:r>
      <w:r w:rsidRPr="00A676AA">
        <w:rPr>
          <w:sz w:val="28"/>
          <w:szCs w:val="28"/>
        </w:rPr>
        <w:t xml:space="preserve">у </w:t>
      </w:r>
      <w:r w:rsidR="00BC62F6" w:rsidRPr="00A676AA">
        <w:rPr>
          <w:sz w:val="28"/>
          <w:szCs w:val="28"/>
        </w:rPr>
        <w:t>С</w:t>
      </w:r>
      <w:r w:rsidRPr="00A676AA">
        <w:rPr>
          <w:sz w:val="28"/>
          <w:szCs w:val="28"/>
        </w:rPr>
        <w:t xml:space="preserve">тороны несут ответственность </w:t>
      </w:r>
      <w:r w:rsidR="00BC62F6" w:rsidRPr="00A676AA">
        <w:rPr>
          <w:sz w:val="28"/>
          <w:szCs w:val="28"/>
        </w:rPr>
        <w:t xml:space="preserve">согласно </w:t>
      </w:r>
      <w:r w:rsidRPr="00A676AA">
        <w:rPr>
          <w:sz w:val="28"/>
          <w:szCs w:val="28"/>
        </w:rPr>
        <w:t>законодательств</w:t>
      </w:r>
      <w:r w:rsidR="00BC62F6" w:rsidRPr="00A676AA">
        <w:rPr>
          <w:sz w:val="28"/>
          <w:szCs w:val="28"/>
        </w:rPr>
        <w:t>у</w:t>
      </w:r>
      <w:r w:rsidRPr="00A676AA">
        <w:rPr>
          <w:sz w:val="28"/>
          <w:szCs w:val="28"/>
        </w:rPr>
        <w:t xml:space="preserve"> Российской Федерации, в том числе законодательств</w:t>
      </w:r>
      <w:r w:rsidR="00BC62F6" w:rsidRPr="00A676AA">
        <w:rPr>
          <w:sz w:val="28"/>
          <w:szCs w:val="28"/>
        </w:rPr>
        <w:t>у</w:t>
      </w:r>
      <w:r w:rsidRPr="00A676AA">
        <w:rPr>
          <w:sz w:val="28"/>
          <w:szCs w:val="28"/>
        </w:rPr>
        <w:t xml:space="preserve"> </w:t>
      </w:r>
      <w:r w:rsidR="001666C9" w:rsidRPr="00A676AA">
        <w:rPr>
          <w:sz w:val="28"/>
          <w:szCs w:val="28"/>
        </w:rPr>
        <w:br/>
      </w:r>
      <w:r w:rsidRPr="00A676AA">
        <w:rPr>
          <w:sz w:val="28"/>
          <w:szCs w:val="28"/>
        </w:rPr>
        <w:t>и нормативно-правовым актам в сфер</w:t>
      </w:r>
      <w:r w:rsidR="00B549A9" w:rsidRPr="00A676AA">
        <w:rPr>
          <w:sz w:val="28"/>
          <w:szCs w:val="28"/>
        </w:rPr>
        <w:t>е закупок товаров, работ, услуг отдельными видами юридических лиц</w:t>
      </w:r>
      <w:r w:rsidRPr="00A676AA">
        <w:rPr>
          <w:sz w:val="28"/>
          <w:szCs w:val="28"/>
        </w:rPr>
        <w:t>.</w:t>
      </w:r>
    </w:p>
    <w:p w14:paraId="5D4BFB65" w14:textId="177533FB" w:rsidR="00F613D7" w:rsidRPr="00A676AA" w:rsidRDefault="00F613D7" w:rsidP="004F24AF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 xml:space="preserve">8.2. ГРО не отвечает за </w:t>
      </w:r>
      <w:r w:rsidR="00BA14E6" w:rsidRPr="00A676AA">
        <w:rPr>
          <w:rFonts w:ascii="Times New Roman" w:hAnsi="Times New Roman" w:cs="Times New Roman"/>
          <w:sz w:val="28"/>
          <w:szCs w:val="28"/>
        </w:rPr>
        <w:t xml:space="preserve">ограничение </w:t>
      </w:r>
      <w:r w:rsidR="00BB006D" w:rsidRPr="00A676AA">
        <w:rPr>
          <w:rFonts w:ascii="Times New Roman" w:hAnsi="Times New Roman" w:cs="Times New Roman"/>
          <w:sz w:val="28"/>
          <w:szCs w:val="28"/>
        </w:rPr>
        <w:t>транспортировки</w:t>
      </w:r>
      <w:r w:rsidR="00BD174E" w:rsidRPr="00A676AA">
        <w:rPr>
          <w:rFonts w:ascii="Times New Roman" w:hAnsi="Times New Roman" w:cs="Times New Roman"/>
          <w:sz w:val="28"/>
          <w:szCs w:val="28"/>
        </w:rPr>
        <w:t xml:space="preserve"> </w:t>
      </w:r>
      <w:r w:rsidRPr="00A676AA">
        <w:rPr>
          <w:rFonts w:ascii="Times New Roman" w:hAnsi="Times New Roman" w:cs="Times New Roman"/>
          <w:sz w:val="28"/>
          <w:szCs w:val="28"/>
        </w:rPr>
        <w:t>газа, произошедшее по вине Поставщика или Потребителя, а также в случаях, предусмотренных п</w:t>
      </w:r>
      <w:r w:rsidR="00DF49AD" w:rsidRPr="00A676AA">
        <w:rPr>
          <w:rFonts w:ascii="Times New Roman" w:hAnsi="Times New Roman" w:cs="Times New Roman"/>
          <w:sz w:val="28"/>
          <w:szCs w:val="28"/>
        </w:rPr>
        <w:t>унктом</w:t>
      </w:r>
      <w:r w:rsidRPr="00A676AA">
        <w:rPr>
          <w:rFonts w:ascii="Times New Roman" w:hAnsi="Times New Roman" w:cs="Times New Roman"/>
          <w:sz w:val="28"/>
          <w:szCs w:val="28"/>
        </w:rPr>
        <w:t xml:space="preserve"> 4.1.</w:t>
      </w:r>
      <w:r w:rsidR="00D042DB" w:rsidRPr="00A676AA">
        <w:rPr>
          <w:rFonts w:ascii="Times New Roman" w:hAnsi="Times New Roman" w:cs="Times New Roman"/>
          <w:sz w:val="28"/>
          <w:szCs w:val="28"/>
        </w:rPr>
        <w:t>6</w:t>
      </w:r>
      <w:r w:rsidRPr="00A676AA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D5209F" w:rsidRPr="00A676AA">
        <w:rPr>
          <w:rFonts w:ascii="Times New Roman" w:hAnsi="Times New Roman" w:cs="Times New Roman"/>
          <w:sz w:val="28"/>
          <w:szCs w:val="28"/>
        </w:rPr>
        <w:t>Договор</w:t>
      </w:r>
      <w:r w:rsidRPr="00A676AA">
        <w:rPr>
          <w:rFonts w:ascii="Times New Roman" w:hAnsi="Times New Roman" w:cs="Times New Roman"/>
          <w:sz w:val="28"/>
          <w:szCs w:val="28"/>
        </w:rPr>
        <w:t xml:space="preserve">а, и при наступлении </w:t>
      </w:r>
      <w:r w:rsidRPr="00A676AA">
        <w:rPr>
          <w:rFonts w:ascii="Times New Roman" w:hAnsi="Times New Roman" w:cs="Times New Roman"/>
          <w:sz w:val="28"/>
          <w:szCs w:val="28"/>
        </w:rPr>
        <w:lastRenderedPageBreak/>
        <w:t>форс-мажорных обстоятельств.</w:t>
      </w:r>
    </w:p>
    <w:p w14:paraId="46F835CC" w14:textId="0C59296B" w:rsidR="00795389" w:rsidRPr="00A676AA" w:rsidRDefault="00795389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>8.3. В случае обнаружения при проведении проверки представителем ГРО утраты, повреждения, разукомплектования технического средства СТК УУГ, принадлежащего ГРО, представитель ГРО делает об этом отметку в акте проверки узла учета газа.</w:t>
      </w:r>
      <w:r w:rsidR="00BC298F" w:rsidRPr="00A676AA">
        <w:rPr>
          <w:rFonts w:ascii="Times New Roman" w:hAnsi="Times New Roman" w:cs="Times New Roman"/>
          <w:sz w:val="28"/>
          <w:szCs w:val="28"/>
        </w:rPr>
        <w:t xml:space="preserve"> </w:t>
      </w:r>
      <w:r w:rsidRPr="00A676AA">
        <w:rPr>
          <w:rFonts w:ascii="Times New Roman" w:hAnsi="Times New Roman" w:cs="Times New Roman"/>
          <w:sz w:val="28"/>
          <w:szCs w:val="28"/>
        </w:rPr>
        <w:t xml:space="preserve">При этом акт проверки узла учета газа составляется представителем ГРО и подписывается полномочными представителями </w:t>
      </w:r>
      <w:r w:rsidR="00234241" w:rsidRPr="00A676AA">
        <w:rPr>
          <w:rFonts w:ascii="Times New Roman" w:hAnsi="Times New Roman" w:cs="Times New Roman"/>
          <w:sz w:val="28"/>
          <w:szCs w:val="28"/>
        </w:rPr>
        <w:t>Сторон по</w:t>
      </w:r>
      <w:r w:rsidRPr="00A676AA">
        <w:rPr>
          <w:rFonts w:ascii="Times New Roman" w:hAnsi="Times New Roman" w:cs="Times New Roman"/>
          <w:sz w:val="28"/>
          <w:szCs w:val="28"/>
        </w:rPr>
        <w:t xml:space="preserve"> окончани</w:t>
      </w:r>
      <w:r w:rsidR="00BC298F" w:rsidRPr="00A676AA">
        <w:rPr>
          <w:rFonts w:ascii="Times New Roman" w:hAnsi="Times New Roman" w:cs="Times New Roman"/>
          <w:sz w:val="28"/>
          <w:szCs w:val="28"/>
        </w:rPr>
        <w:t>и</w:t>
      </w:r>
      <w:r w:rsidRPr="00A676AA">
        <w:rPr>
          <w:rFonts w:ascii="Times New Roman" w:hAnsi="Times New Roman" w:cs="Times New Roman"/>
          <w:sz w:val="28"/>
          <w:szCs w:val="28"/>
        </w:rPr>
        <w:t xml:space="preserve"> п</w:t>
      </w:r>
      <w:r w:rsidR="00470D5B" w:rsidRPr="00A676AA">
        <w:rPr>
          <w:rFonts w:ascii="Times New Roman" w:hAnsi="Times New Roman" w:cs="Times New Roman"/>
          <w:sz w:val="28"/>
          <w:szCs w:val="28"/>
        </w:rPr>
        <w:t>р</w:t>
      </w:r>
      <w:r w:rsidRPr="00A676AA">
        <w:rPr>
          <w:rFonts w:ascii="Times New Roman" w:hAnsi="Times New Roman" w:cs="Times New Roman"/>
          <w:sz w:val="28"/>
          <w:szCs w:val="28"/>
        </w:rPr>
        <w:t>оверки в день ее проведения.</w:t>
      </w:r>
    </w:p>
    <w:p w14:paraId="3B34A05C" w14:textId="561621F6" w:rsidR="00795389" w:rsidRPr="00A676AA" w:rsidRDefault="00795389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 xml:space="preserve">Потребитель обязан в случае утраты, повреждения, разукомплектования технического средства СТК УУГ возместить ГРО реальный ущерб в размере стоимости технического средства СТК УУГ в течение 14 (четырнадцати) </w:t>
      </w:r>
      <w:r w:rsidR="00234241" w:rsidRPr="00A676AA">
        <w:rPr>
          <w:rFonts w:ascii="Times New Roman" w:hAnsi="Times New Roman" w:cs="Times New Roman"/>
          <w:sz w:val="28"/>
          <w:szCs w:val="28"/>
        </w:rPr>
        <w:t>дней с</w:t>
      </w:r>
      <w:r w:rsidRPr="00A676AA">
        <w:rPr>
          <w:rFonts w:ascii="Times New Roman" w:hAnsi="Times New Roman" w:cs="Times New Roman"/>
          <w:sz w:val="28"/>
          <w:szCs w:val="28"/>
        </w:rPr>
        <w:t xml:space="preserve"> момента составления акта проверки узла учета газа.</w:t>
      </w:r>
    </w:p>
    <w:p w14:paraId="6CF8CDAC" w14:textId="0D510872" w:rsidR="00795389" w:rsidRPr="00A676AA" w:rsidRDefault="00795389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 xml:space="preserve">Потребитель не несет ответственности за случайную (вследствие непреодолимой силы) утрату, повреждение или разукомплектование технического средства СТК УУГ, принадлежащего ГРО, если при этом Потребителем были приняты все зависящие от него меры, </w:t>
      </w:r>
      <w:r w:rsidR="00234241" w:rsidRPr="00A676AA">
        <w:rPr>
          <w:rFonts w:ascii="Times New Roman" w:hAnsi="Times New Roman" w:cs="Times New Roman"/>
          <w:sz w:val="28"/>
          <w:szCs w:val="28"/>
        </w:rPr>
        <w:t>способствующие его</w:t>
      </w:r>
      <w:r w:rsidRPr="00A676AA">
        <w:rPr>
          <w:rFonts w:ascii="Times New Roman" w:hAnsi="Times New Roman" w:cs="Times New Roman"/>
          <w:sz w:val="28"/>
          <w:szCs w:val="28"/>
        </w:rPr>
        <w:t xml:space="preserve"> сохранности.</w:t>
      </w:r>
    </w:p>
    <w:p w14:paraId="1FF7410A" w14:textId="77777777" w:rsidR="00F613D7" w:rsidRPr="00A676AA" w:rsidRDefault="00795389" w:rsidP="004F24AF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>Стороны обязаны принимать все зависящие от них меры, способствующие сохранности технического средства СТК УУГ, принадлежащего ГРО.</w:t>
      </w:r>
    </w:p>
    <w:p w14:paraId="6B86D25B" w14:textId="3E555E21" w:rsidR="00F613D7" w:rsidRPr="00A676AA" w:rsidRDefault="00F613D7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 xml:space="preserve">8.4. В случае просрочки </w:t>
      </w:r>
      <w:r w:rsidR="007A3FFE" w:rsidRPr="00A676AA">
        <w:rPr>
          <w:rFonts w:ascii="Times New Roman" w:hAnsi="Times New Roman" w:cs="Times New Roman"/>
          <w:sz w:val="28"/>
          <w:szCs w:val="28"/>
        </w:rPr>
        <w:t xml:space="preserve">исполнения </w:t>
      </w:r>
      <w:r w:rsidRPr="00A676AA">
        <w:rPr>
          <w:rFonts w:ascii="Times New Roman" w:hAnsi="Times New Roman" w:cs="Times New Roman"/>
          <w:sz w:val="28"/>
          <w:szCs w:val="28"/>
        </w:rPr>
        <w:t xml:space="preserve">Потребителем обязательств, предусмотренных </w:t>
      </w:r>
      <w:r w:rsidR="00D5209F" w:rsidRPr="00A676AA">
        <w:rPr>
          <w:rFonts w:ascii="Times New Roman" w:hAnsi="Times New Roman" w:cs="Times New Roman"/>
          <w:sz w:val="28"/>
          <w:szCs w:val="28"/>
        </w:rPr>
        <w:t>Договор</w:t>
      </w:r>
      <w:r w:rsidRPr="00A676AA">
        <w:rPr>
          <w:rFonts w:ascii="Times New Roman" w:hAnsi="Times New Roman" w:cs="Times New Roman"/>
          <w:sz w:val="28"/>
          <w:szCs w:val="28"/>
        </w:rPr>
        <w:t xml:space="preserve">ом, а также в иных случаях </w:t>
      </w:r>
      <w:r w:rsidR="007A3FFE" w:rsidRPr="00A676AA">
        <w:rPr>
          <w:rFonts w:ascii="Times New Roman" w:hAnsi="Times New Roman" w:cs="Times New Roman"/>
          <w:sz w:val="28"/>
          <w:szCs w:val="28"/>
        </w:rPr>
        <w:t xml:space="preserve">неисполнения </w:t>
      </w:r>
      <w:r w:rsidRPr="00A676AA">
        <w:rPr>
          <w:rFonts w:ascii="Times New Roman" w:hAnsi="Times New Roman" w:cs="Times New Roman"/>
          <w:sz w:val="28"/>
          <w:szCs w:val="28"/>
        </w:rPr>
        <w:t xml:space="preserve">или ненадлежащего </w:t>
      </w:r>
      <w:r w:rsidR="007A3FFE" w:rsidRPr="00A676AA">
        <w:rPr>
          <w:rFonts w:ascii="Times New Roman" w:hAnsi="Times New Roman" w:cs="Times New Roman"/>
          <w:sz w:val="28"/>
          <w:szCs w:val="28"/>
        </w:rPr>
        <w:t xml:space="preserve">исполнения </w:t>
      </w:r>
      <w:r w:rsidRPr="00A676AA">
        <w:rPr>
          <w:rFonts w:ascii="Times New Roman" w:hAnsi="Times New Roman" w:cs="Times New Roman"/>
          <w:sz w:val="28"/>
          <w:szCs w:val="28"/>
        </w:rPr>
        <w:t xml:space="preserve">Потребителем обязательств, предусмотренных </w:t>
      </w:r>
      <w:r w:rsidR="00D5209F" w:rsidRPr="00A676AA">
        <w:rPr>
          <w:rFonts w:ascii="Times New Roman" w:hAnsi="Times New Roman" w:cs="Times New Roman"/>
          <w:sz w:val="28"/>
          <w:szCs w:val="28"/>
        </w:rPr>
        <w:t>Договор</w:t>
      </w:r>
      <w:r w:rsidRPr="00A676AA">
        <w:rPr>
          <w:rFonts w:ascii="Times New Roman" w:hAnsi="Times New Roman" w:cs="Times New Roman"/>
          <w:sz w:val="28"/>
          <w:szCs w:val="28"/>
        </w:rPr>
        <w:t xml:space="preserve">ом, ГРО вправе потребовать уплаты </w:t>
      </w:r>
      <w:r w:rsidR="00B549A9" w:rsidRPr="00A676AA">
        <w:rPr>
          <w:rFonts w:ascii="Times New Roman" w:hAnsi="Times New Roman" w:cs="Times New Roman"/>
          <w:sz w:val="28"/>
          <w:szCs w:val="28"/>
        </w:rPr>
        <w:t>неустоек (штрафов, пеней).</w:t>
      </w:r>
    </w:p>
    <w:p w14:paraId="2E40CFF7" w14:textId="2D380EF1" w:rsidR="00795389" w:rsidRPr="00A676AA" w:rsidRDefault="00795389" w:rsidP="004F24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A676AA">
        <w:rPr>
          <w:rFonts w:eastAsia="Calibri"/>
          <w:sz w:val="28"/>
        </w:rPr>
        <w:t xml:space="preserve">8.4.1. Пеня начисляется за каждый день просрочки исполнения Потребителем обязательства, предусмотренного </w:t>
      </w:r>
      <w:r w:rsidR="00D5209F" w:rsidRPr="00A676AA">
        <w:rPr>
          <w:rFonts w:eastAsia="Calibri"/>
          <w:sz w:val="28"/>
        </w:rPr>
        <w:t>Договор</w:t>
      </w:r>
      <w:r w:rsidRPr="00A676AA">
        <w:rPr>
          <w:rFonts w:eastAsia="Calibri"/>
          <w:sz w:val="28"/>
        </w:rPr>
        <w:t xml:space="preserve">ом, начиная со дня, следующего после дня истечения установленного </w:t>
      </w:r>
      <w:r w:rsidR="00D5209F" w:rsidRPr="00A676AA">
        <w:rPr>
          <w:rFonts w:eastAsia="Calibri"/>
          <w:sz w:val="28"/>
        </w:rPr>
        <w:t>Договор</w:t>
      </w:r>
      <w:r w:rsidRPr="00A676AA">
        <w:rPr>
          <w:rFonts w:eastAsia="Calibri"/>
          <w:sz w:val="28"/>
        </w:rPr>
        <w:t>ом срока исполнения обязательства</w:t>
      </w:r>
      <w:r w:rsidRPr="00A676AA">
        <w:rPr>
          <w:sz w:val="28"/>
          <w:szCs w:val="28"/>
        </w:rPr>
        <w:t>,</w:t>
      </w:r>
      <w:r w:rsidRPr="00A676AA">
        <w:rPr>
          <w:sz w:val="28"/>
        </w:rPr>
        <w:t xml:space="preserve"> в размере одной трехсотой действующей на дату уплаты пеней </w:t>
      </w:r>
      <w:r w:rsidRPr="00A676AA">
        <w:rPr>
          <w:sz w:val="28"/>
          <w:szCs w:val="28"/>
        </w:rPr>
        <w:t xml:space="preserve">ключевой </w:t>
      </w:r>
      <w:r w:rsidRPr="00A676AA">
        <w:rPr>
          <w:sz w:val="28"/>
        </w:rPr>
        <w:t xml:space="preserve">ставки Центрального банка Российской Федерации </w:t>
      </w:r>
      <w:r w:rsidR="0012374C" w:rsidRPr="00A676AA">
        <w:rPr>
          <w:sz w:val="28"/>
        </w:rPr>
        <w:br/>
      </w:r>
      <w:r w:rsidRPr="00A676AA">
        <w:rPr>
          <w:sz w:val="28"/>
        </w:rPr>
        <w:t>от не уплаченной в срок суммы.</w:t>
      </w:r>
    </w:p>
    <w:p w14:paraId="07770795" w14:textId="121732F9" w:rsidR="00E96D17" w:rsidRPr="00A676AA" w:rsidRDefault="00795389" w:rsidP="004F24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76AA">
        <w:rPr>
          <w:sz w:val="28"/>
          <w:szCs w:val="28"/>
        </w:rPr>
        <w:t xml:space="preserve">Штрафы начисляются за ненадлежащее исполнение Потребителем обязательств, предусмотренных </w:t>
      </w:r>
      <w:r w:rsidR="00D5209F" w:rsidRPr="00A676AA">
        <w:rPr>
          <w:sz w:val="28"/>
          <w:szCs w:val="28"/>
        </w:rPr>
        <w:t>Договор</w:t>
      </w:r>
      <w:r w:rsidRPr="00A676AA">
        <w:rPr>
          <w:sz w:val="28"/>
          <w:szCs w:val="28"/>
        </w:rPr>
        <w:t xml:space="preserve">ом, за исключением просрочки исполнения обязательств, предусмотренных </w:t>
      </w:r>
      <w:r w:rsidR="00D5209F" w:rsidRPr="00A676AA">
        <w:rPr>
          <w:sz w:val="28"/>
          <w:szCs w:val="28"/>
        </w:rPr>
        <w:t>Договор</w:t>
      </w:r>
      <w:r w:rsidRPr="00A676AA">
        <w:rPr>
          <w:sz w:val="28"/>
          <w:szCs w:val="28"/>
        </w:rPr>
        <w:t>ом.</w:t>
      </w:r>
      <w:r w:rsidR="00E96D17" w:rsidRPr="00A676AA">
        <w:rPr>
          <w:sz w:val="28"/>
          <w:szCs w:val="28"/>
        </w:rPr>
        <w:t xml:space="preserve"> </w:t>
      </w:r>
    </w:p>
    <w:p w14:paraId="7C6A923A" w14:textId="0DDF199E" w:rsidR="00D62923" w:rsidRPr="00A676AA" w:rsidRDefault="00D62923" w:rsidP="004F24AF">
      <w:pPr>
        <w:widowControl w:val="0"/>
        <w:ind w:firstLine="709"/>
        <w:jc w:val="both"/>
        <w:rPr>
          <w:sz w:val="28"/>
          <w:szCs w:val="28"/>
        </w:rPr>
      </w:pPr>
      <w:r w:rsidRPr="00A676AA">
        <w:rPr>
          <w:sz w:val="28"/>
          <w:szCs w:val="28"/>
        </w:rPr>
        <w:t xml:space="preserve">8.4.2. За каждый факт неисполнения Потребителем обязательств, предусмотренных </w:t>
      </w:r>
      <w:r w:rsidR="00D5209F" w:rsidRPr="00A676AA">
        <w:rPr>
          <w:sz w:val="28"/>
          <w:szCs w:val="28"/>
        </w:rPr>
        <w:t>Договор</w:t>
      </w:r>
      <w:r w:rsidRPr="00A676AA">
        <w:rPr>
          <w:sz w:val="28"/>
          <w:szCs w:val="28"/>
        </w:rPr>
        <w:t xml:space="preserve">ом, за исключением просрочки исполнения обязательств, предусмотренных </w:t>
      </w:r>
      <w:r w:rsidR="00D5209F" w:rsidRPr="00A676AA">
        <w:rPr>
          <w:sz w:val="28"/>
          <w:szCs w:val="28"/>
        </w:rPr>
        <w:t>Договор</w:t>
      </w:r>
      <w:r w:rsidRPr="00A676AA">
        <w:rPr>
          <w:sz w:val="28"/>
          <w:szCs w:val="28"/>
        </w:rPr>
        <w:t>ом, начисляется штраф в размере ___________ руб. (_______________________ рублей ___ копеек).</w:t>
      </w:r>
    </w:p>
    <w:p w14:paraId="1F78B6A1" w14:textId="77777777" w:rsidR="00D62923" w:rsidRPr="00A676AA" w:rsidRDefault="00D62923" w:rsidP="004F24AF">
      <w:pPr>
        <w:widowControl w:val="0"/>
        <w:ind w:firstLine="709"/>
        <w:jc w:val="both"/>
        <w:rPr>
          <w:sz w:val="28"/>
          <w:szCs w:val="28"/>
        </w:rPr>
      </w:pPr>
      <w:r w:rsidRPr="00A676AA">
        <w:rPr>
          <w:sz w:val="28"/>
          <w:szCs w:val="28"/>
        </w:rPr>
        <w:t>Размер штрафа определяется в следующем порядке:</w:t>
      </w:r>
    </w:p>
    <w:p w14:paraId="75030631" w14:textId="6C062C1A" w:rsidR="00D62923" w:rsidRPr="00A676AA" w:rsidRDefault="00D62923" w:rsidP="004F24AF">
      <w:pPr>
        <w:widowControl w:val="0"/>
        <w:ind w:firstLine="709"/>
        <w:jc w:val="both"/>
        <w:rPr>
          <w:sz w:val="28"/>
          <w:szCs w:val="28"/>
        </w:rPr>
      </w:pPr>
      <w:r w:rsidRPr="00A676AA">
        <w:rPr>
          <w:sz w:val="28"/>
          <w:szCs w:val="28"/>
        </w:rPr>
        <w:t xml:space="preserve">а) 1000 рублей, если цена </w:t>
      </w:r>
      <w:r w:rsidR="00D5209F" w:rsidRPr="00A676AA">
        <w:rPr>
          <w:sz w:val="28"/>
          <w:szCs w:val="28"/>
        </w:rPr>
        <w:t>Договор</w:t>
      </w:r>
      <w:r w:rsidRPr="00A676AA">
        <w:rPr>
          <w:sz w:val="28"/>
          <w:szCs w:val="28"/>
        </w:rPr>
        <w:t>а не превышает 3 млн рублей (включительно);</w:t>
      </w:r>
    </w:p>
    <w:p w14:paraId="10117F7D" w14:textId="43D6C254" w:rsidR="00D62923" w:rsidRPr="00A676AA" w:rsidRDefault="00D62923" w:rsidP="004F24AF">
      <w:pPr>
        <w:widowControl w:val="0"/>
        <w:ind w:firstLine="709"/>
        <w:jc w:val="both"/>
        <w:rPr>
          <w:sz w:val="28"/>
          <w:szCs w:val="28"/>
        </w:rPr>
      </w:pPr>
      <w:r w:rsidRPr="00A676AA">
        <w:rPr>
          <w:sz w:val="28"/>
          <w:szCs w:val="28"/>
        </w:rPr>
        <w:t xml:space="preserve">б) 5000 рублей, если цена </w:t>
      </w:r>
      <w:r w:rsidR="00D5209F" w:rsidRPr="00A676AA">
        <w:rPr>
          <w:sz w:val="28"/>
          <w:szCs w:val="28"/>
        </w:rPr>
        <w:t>Договор</w:t>
      </w:r>
      <w:r w:rsidRPr="00A676AA">
        <w:rPr>
          <w:sz w:val="28"/>
          <w:szCs w:val="28"/>
        </w:rPr>
        <w:t xml:space="preserve">а составляет от 3 млн рублей </w:t>
      </w:r>
      <w:r w:rsidR="00BD4562" w:rsidRPr="00A676AA">
        <w:rPr>
          <w:sz w:val="28"/>
          <w:szCs w:val="28"/>
        </w:rPr>
        <w:br/>
      </w:r>
      <w:r w:rsidRPr="00A676AA">
        <w:rPr>
          <w:sz w:val="28"/>
          <w:szCs w:val="28"/>
        </w:rPr>
        <w:t>до 50 млн рублей (включительно);</w:t>
      </w:r>
    </w:p>
    <w:p w14:paraId="0A54914A" w14:textId="20E9E51D" w:rsidR="00D62923" w:rsidRPr="00A676AA" w:rsidRDefault="00D62923" w:rsidP="004F24AF">
      <w:pPr>
        <w:widowControl w:val="0"/>
        <w:ind w:firstLine="709"/>
        <w:jc w:val="both"/>
        <w:rPr>
          <w:sz w:val="28"/>
          <w:szCs w:val="28"/>
        </w:rPr>
      </w:pPr>
      <w:r w:rsidRPr="00A676AA">
        <w:rPr>
          <w:sz w:val="28"/>
          <w:szCs w:val="28"/>
        </w:rPr>
        <w:t xml:space="preserve">в) 10 000 рублей, если цена </w:t>
      </w:r>
      <w:r w:rsidR="00D5209F" w:rsidRPr="00A676AA">
        <w:rPr>
          <w:sz w:val="28"/>
          <w:szCs w:val="28"/>
        </w:rPr>
        <w:t>Договор</w:t>
      </w:r>
      <w:r w:rsidRPr="00A676AA">
        <w:rPr>
          <w:sz w:val="28"/>
          <w:szCs w:val="28"/>
        </w:rPr>
        <w:t xml:space="preserve">а составляет от 50 млн рублей </w:t>
      </w:r>
      <w:r w:rsidR="00BD4562" w:rsidRPr="00A676AA">
        <w:rPr>
          <w:sz w:val="28"/>
          <w:szCs w:val="28"/>
        </w:rPr>
        <w:br/>
      </w:r>
      <w:r w:rsidRPr="00A676AA">
        <w:rPr>
          <w:sz w:val="28"/>
          <w:szCs w:val="28"/>
        </w:rPr>
        <w:t>до 100 млн рублей (включительно);</w:t>
      </w:r>
    </w:p>
    <w:p w14:paraId="6956842B" w14:textId="48073FC8" w:rsidR="001448F9" w:rsidRPr="00A676AA" w:rsidRDefault="00D62923" w:rsidP="004F24AF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A676AA">
        <w:rPr>
          <w:sz w:val="28"/>
          <w:szCs w:val="28"/>
        </w:rPr>
        <w:lastRenderedPageBreak/>
        <w:t xml:space="preserve">г) 100 000 рублей, если цена </w:t>
      </w:r>
      <w:r w:rsidR="00D5209F" w:rsidRPr="00A676AA">
        <w:rPr>
          <w:sz w:val="28"/>
          <w:szCs w:val="28"/>
        </w:rPr>
        <w:t>Договор</w:t>
      </w:r>
      <w:r w:rsidRPr="00A676AA">
        <w:rPr>
          <w:sz w:val="28"/>
          <w:szCs w:val="28"/>
        </w:rPr>
        <w:t>а превышает 100 млн рублей.</w:t>
      </w:r>
    </w:p>
    <w:p w14:paraId="37195FFB" w14:textId="3FF8F92F" w:rsidR="00F613D7" w:rsidRPr="00A676AA" w:rsidRDefault="00795389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 xml:space="preserve">8.5. В случае просрочки исполнения ГРО обязательств (в том числе гарантийного обязательства), предусмотренных </w:t>
      </w:r>
      <w:r w:rsidR="00D5209F" w:rsidRPr="00A676AA">
        <w:rPr>
          <w:rFonts w:ascii="Times New Roman" w:hAnsi="Times New Roman" w:cs="Times New Roman"/>
          <w:sz w:val="28"/>
          <w:szCs w:val="28"/>
        </w:rPr>
        <w:t>Договор</w:t>
      </w:r>
      <w:r w:rsidRPr="00A676AA">
        <w:rPr>
          <w:rFonts w:ascii="Times New Roman" w:hAnsi="Times New Roman" w:cs="Times New Roman"/>
          <w:sz w:val="28"/>
          <w:szCs w:val="28"/>
        </w:rPr>
        <w:t xml:space="preserve">ом, а также в иных случаях неисполнения или ненадлежащего исполнения ГРО обязательств, предусмотренных </w:t>
      </w:r>
      <w:r w:rsidR="00D5209F" w:rsidRPr="00A676AA">
        <w:rPr>
          <w:rFonts w:ascii="Times New Roman" w:hAnsi="Times New Roman" w:cs="Times New Roman"/>
          <w:sz w:val="28"/>
          <w:szCs w:val="28"/>
        </w:rPr>
        <w:t>Договор</w:t>
      </w:r>
      <w:r w:rsidRPr="00A676AA">
        <w:rPr>
          <w:rFonts w:ascii="Times New Roman" w:hAnsi="Times New Roman" w:cs="Times New Roman"/>
          <w:sz w:val="28"/>
          <w:szCs w:val="28"/>
        </w:rPr>
        <w:t xml:space="preserve">ом, Потребитель направляет ГРО требование </w:t>
      </w:r>
      <w:r w:rsidR="00BD4562" w:rsidRPr="00A676AA">
        <w:rPr>
          <w:rFonts w:ascii="Times New Roman" w:hAnsi="Times New Roman" w:cs="Times New Roman"/>
          <w:sz w:val="28"/>
          <w:szCs w:val="28"/>
        </w:rPr>
        <w:br/>
      </w:r>
      <w:r w:rsidRPr="00A676AA">
        <w:rPr>
          <w:rFonts w:ascii="Times New Roman" w:hAnsi="Times New Roman" w:cs="Times New Roman"/>
          <w:sz w:val="28"/>
          <w:szCs w:val="28"/>
        </w:rPr>
        <w:t>об уплате неустоек (штрафов, пеней).</w:t>
      </w:r>
    </w:p>
    <w:p w14:paraId="6383EB69" w14:textId="76A93340" w:rsidR="0016225B" w:rsidRPr="00A676AA" w:rsidRDefault="00795389" w:rsidP="004F24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76AA">
        <w:rPr>
          <w:sz w:val="28"/>
          <w:szCs w:val="28"/>
        </w:rPr>
        <w:t xml:space="preserve">8.5.1. Пеня начисляется за каждый день просрочки исполнения ГРО обязательства, предусмотренного </w:t>
      </w:r>
      <w:r w:rsidR="00D5209F" w:rsidRPr="00A676AA">
        <w:rPr>
          <w:sz w:val="28"/>
          <w:szCs w:val="28"/>
        </w:rPr>
        <w:t>Договор</w:t>
      </w:r>
      <w:r w:rsidRPr="00A676AA">
        <w:rPr>
          <w:sz w:val="28"/>
          <w:szCs w:val="28"/>
        </w:rPr>
        <w:t xml:space="preserve">ом, начиная со дня, следующего после дня истечения установленного </w:t>
      </w:r>
      <w:r w:rsidR="00D5209F" w:rsidRPr="00A676AA">
        <w:rPr>
          <w:sz w:val="28"/>
          <w:szCs w:val="28"/>
        </w:rPr>
        <w:t>Договор</w:t>
      </w:r>
      <w:r w:rsidRPr="00A676AA">
        <w:rPr>
          <w:sz w:val="28"/>
          <w:szCs w:val="28"/>
        </w:rPr>
        <w:t xml:space="preserve">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D5209F" w:rsidRPr="00A676AA">
        <w:rPr>
          <w:sz w:val="28"/>
          <w:szCs w:val="28"/>
        </w:rPr>
        <w:t>Договор</w:t>
      </w:r>
      <w:r w:rsidRPr="00A676AA">
        <w:rPr>
          <w:sz w:val="28"/>
          <w:szCs w:val="28"/>
        </w:rPr>
        <w:t xml:space="preserve">а, уменьшенной на сумму, пропорциональную объему обязательств, предусмотренных </w:t>
      </w:r>
      <w:r w:rsidR="00D5209F" w:rsidRPr="00A676AA">
        <w:rPr>
          <w:sz w:val="28"/>
          <w:szCs w:val="28"/>
        </w:rPr>
        <w:t>Договор</w:t>
      </w:r>
      <w:r w:rsidRPr="00A676AA">
        <w:rPr>
          <w:sz w:val="28"/>
          <w:szCs w:val="28"/>
        </w:rPr>
        <w:t>ом и фактически исполненных ГРО</w:t>
      </w:r>
      <w:r w:rsidR="004165A4" w:rsidRPr="00A676AA">
        <w:rPr>
          <w:sz w:val="28"/>
          <w:szCs w:val="28"/>
        </w:rPr>
        <w:t>, за исключением случаев, если законодательством Российской Федерации установлен иной порядок начисления пени</w:t>
      </w:r>
      <w:r w:rsidRPr="00A676AA">
        <w:rPr>
          <w:sz w:val="28"/>
          <w:szCs w:val="28"/>
        </w:rPr>
        <w:t>.</w:t>
      </w:r>
    </w:p>
    <w:p w14:paraId="56EB0312" w14:textId="596CC996" w:rsidR="00CE1733" w:rsidRPr="00A676AA" w:rsidRDefault="00F613D7" w:rsidP="004F24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76AA">
        <w:rPr>
          <w:sz w:val="28"/>
          <w:szCs w:val="28"/>
        </w:rPr>
        <w:t xml:space="preserve">8.5.2. </w:t>
      </w:r>
      <w:r w:rsidR="00CE1733" w:rsidRPr="00A676AA">
        <w:rPr>
          <w:sz w:val="28"/>
          <w:szCs w:val="28"/>
        </w:rPr>
        <w:t xml:space="preserve">Штрафы начисляются за </w:t>
      </w:r>
      <w:r w:rsidR="00AD2E49" w:rsidRPr="00A676AA">
        <w:rPr>
          <w:sz w:val="28"/>
          <w:szCs w:val="28"/>
        </w:rPr>
        <w:t xml:space="preserve">неисполнение </w:t>
      </w:r>
      <w:r w:rsidR="00CE1733" w:rsidRPr="00A676AA">
        <w:rPr>
          <w:sz w:val="28"/>
          <w:szCs w:val="28"/>
        </w:rPr>
        <w:t xml:space="preserve">или ненадлежащее </w:t>
      </w:r>
      <w:r w:rsidR="00AD2E49" w:rsidRPr="00A676AA">
        <w:rPr>
          <w:sz w:val="28"/>
          <w:szCs w:val="28"/>
        </w:rPr>
        <w:t xml:space="preserve">исполнение </w:t>
      </w:r>
      <w:r w:rsidR="003F0780" w:rsidRPr="00A676AA">
        <w:rPr>
          <w:sz w:val="28"/>
          <w:szCs w:val="28"/>
        </w:rPr>
        <w:t>ГРО</w:t>
      </w:r>
      <w:r w:rsidR="00CE1733" w:rsidRPr="00A676AA">
        <w:rPr>
          <w:sz w:val="28"/>
          <w:szCs w:val="28"/>
        </w:rPr>
        <w:t xml:space="preserve"> обязательств, предусмотренных </w:t>
      </w:r>
      <w:r w:rsidR="00D5209F" w:rsidRPr="00A676AA">
        <w:rPr>
          <w:sz w:val="28"/>
          <w:szCs w:val="28"/>
        </w:rPr>
        <w:t>Договор</w:t>
      </w:r>
      <w:r w:rsidR="00C45665" w:rsidRPr="00A676AA">
        <w:rPr>
          <w:sz w:val="28"/>
          <w:szCs w:val="28"/>
        </w:rPr>
        <w:t>ом</w:t>
      </w:r>
      <w:r w:rsidR="00CE1733" w:rsidRPr="00A676AA">
        <w:rPr>
          <w:sz w:val="28"/>
          <w:szCs w:val="28"/>
        </w:rPr>
        <w:t xml:space="preserve">, за исключением просрочки </w:t>
      </w:r>
      <w:r w:rsidR="00AD2E49" w:rsidRPr="00A676AA">
        <w:rPr>
          <w:sz w:val="28"/>
          <w:szCs w:val="28"/>
        </w:rPr>
        <w:t xml:space="preserve">исполнения </w:t>
      </w:r>
      <w:r w:rsidR="003F0780" w:rsidRPr="00A676AA">
        <w:rPr>
          <w:sz w:val="28"/>
          <w:szCs w:val="28"/>
        </w:rPr>
        <w:t>ГРО</w:t>
      </w:r>
      <w:r w:rsidR="00CE1733" w:rsidRPr="00A676AA">
        <w:rPr>
          <w:sz w:val="28"/>
          <w:szCs w:val="28"/>
        </w:rPr>
        <w:t xml:space="preserve"> обязательств (в том числе гарантийного обязательства), предусмотренных </w:t>
      </w:r>
      <w:r w:rsidR="00D5209F" w:rsidRPr="00A676AA">
        <w:rPr>
          <w:sz w:val="28"/>
          <w:szCs w:val="28"/>
        </w:rPr>
        <w:t>Договор</w:t>
      </w:r>
      <w:r w:rsidR="00C45665" w:rsidRPr="00A676AA">
        <w:rPr>
          <w:sz w:val="28"/>
          <w:szCs w:val="28"/>
        </w:rPr>
        <w:t>ом</w:t>
      </w:r>
      <w:r w:rsidR="00CE1733" w:rsidRPr="00A676AA">
        <w:rPr>
          <w:sz w:val="28"/>
          <w:szCs w:val="28"/>
        </w:rPr>
        <w:t>.</w:t>
      </w:r>
    </w:p>
    <w:p w14:paraId="10E1A0E9" w14:textId="35C26632" w:rsidR="00D62923" w:rsidRPr="00A676AA" w:rsidRDefault="00D62923" w:rsidP="004F24AF">
      <w:pPr>
        <w:widowControl w:val="0"/>
        <w:ind w:firstLine="709"/>
        <w:jc w:val="both"/>
        <w:rPr>
          <w:sz w:val="28"/>
          <w:szCs w:val="28"/>
        </w:rPr>
      </w:pPr>
      <w:r w:rsidRPr="00A676AA">
        <w:rPr>
          <w:sz w:val="28"/>
          <w:szCs w:val="28"/>
        </w:rPr>
        <w:t xml:space="preserve">8.5.3. За каждый факт неисполнения или ненадлежащего исполнения ГРО обязательств, предусмотренных </w:t>
      </w:r>
      <w:r w:rsidR="00D5209F" w:rsidRPr="00A676AA">
        <w:rPr>
          <w:sz w:val="28"/>
          <w:szCs w:val="28"/>
        </w:rPr>
        <w:t>Договор</w:t>
      </w:r>
      <w:r w:rsidRPr="00A676AA">
        <w:rPr>
          <w:sz w:val="28"/>
          <w:szCs w:val="28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D5209F" w:rsidRPr="00A676AA">
        <w:rPr>
          <w:sz w:val="28"/>
          <w:szCs w:val="28"/>
        </w:rPr>
        <w:t>Договор</w:t>
      </w:r>
      <w:r w:rsidRPr="00A676AA">
        <w:rPr>
          <w:sz w:val="28"/>
          <w:szCs w:val="28"/>
        </w:rPr>
        <w:t>ом, начисляется штраф в размере ____________ руб. (___________________ рублей __ копеек).</w:t>
      </w:r>
    </w:p>
    <w:p w14:paraId="3AE6B62E" w14:textId="7DD756CA" w:rsidR="00D62923" w:rsidRPr="00A676AA" w:rsidRDefault="00D62923" w:rsidP="004F24AF">
      <w:pPr>
        <w:widowControl w:val="0"/>
        <w:ind w:firstLine="709"/>
        <w:jc w:val="both"/>
        <w:rPr>
          <w:sz w:val="28"/>
          <w:szCs w:val="28"/>
        </w:rPr>
      </w:pPr>
      <w:r w:rsidRPr="00A676AA">
        <w:rPr>
          <w:sz w:val="28"/>
          <w:szCs w:val="28"/>
        </w:rPr>
        <w:t xml:space="preserve">Размер штрафа определяется в следующем порядке (за исключением случаев, предусмотренных </w:t>
      </w:r>
      <w:r w:rsidR="00D5209F" w:rsidRPr="00A676AA">
        <w:rPr>
          <w:sz w:val="28"/>
          <w:szCs w:val="28"/>
        </w:rPr>
        <w:t>Договор</w:t>
      </w:r>
      <w:r w:rsidRPr="00A676AA">
        <w:rPr>
          <w:sz w:val="28"/>
          <w:szCs w:val="28"/>
        </w:rPr>
        <w:t>ом):</w:t>
      </w:r>
    </w:p>
    <w:p w14:paraId="3FE7CAA4" w14:textId="582B68EE" w:rsidR="00D62923" w:rsidRPr="00A676AA" w:rsidRDefault="00D62923" w:rsidP="004F24AF">
      <w:pPr>
        <w:widowControl w:val="0"/>
        <w:ind w:firstLine="709"/>
        <w:jc w:val="both"/>
        <w:rPr>
          <w:sz w:val="28"/>
          <w:szCs w:val="28"/>
        </w:rPr>
      </w:pPr>
      <w:r w:rsidRPr="00A676AA">
        <w:rPr>
          <w:sz w:val="28"/>
          <w:szCs w:val="28"/>
        </w:rPr>
        <w:t xml:space="preserve">а) 10 процентов цены </w:t>
      </w:r>
      <w:r w:rsidR="00D5209F" w:rsidRPr="00A676AA">
        <w:rPr>
          <w:sz w:val="28"/>
          <w:szCs w:val="28"/>
        </w:rPr>
        <w:t>Договор</w:t>
      </w:r>
      <w:r w:rsidRPr="00A676AA">
        <w:rPr>
          <w:sz w:val="28"/>
          <w:szCs w:val="28"/>
        </w:rPr>
        <w:t xml:space="preserve">а (этапа) в случае, если цена </w:t>
      </w:r>
      <w:r w:rsidR="00D5209F" w:rsidRPr="00A676AA">
        <w:rPr>
          <w:sz w:val="28"/>
          <w:szCs w:val="28"/>
        </w:rPr>
        <w:t>Договор</w:t>
      </w:r>
      <w:r w:rsidRPr="00A676AA">
        <w:rPr>
          <w:sz w:val="28"/>
          <w:szCs w:val="28"/>
        </w:rPr>
        <w:t>а (этапа) не превышает 3 млн рублей;</w:t>
      </w:r>
    </w:p>
    <w:p w14:paraId="3A55DDCE" w14:textId="0C949E81" w:rsidR="00D62923" w:rsidRPr="00A676AA" w:rsidRDefault="00D62923" w:rsidP="004F24AF">
      <w:pPr>
        <w:widowControl w:val="0"/>
        <w:ind w:firstLine="709"/>
        <w:jc w:val="both"/>
        <w:rPr>
          <w:sz w:val="28"/>
          <w:szCs w:val="28"/>
        </w:rPr>
      </w:pPr>
      <w:r w:rsidRPr="00A676AA">
        <w:rPr>
          <w:sz w:val="28"/>
          <w:szCs w:val="28"/>
        </w:rPr>
        <w:t xml:space="preserve">б) 5 процентов цены </w:t>
      </w:r>
      <w:r w:rsidR="00D5209F" w:rsidRPr="00A676AA">
        <w:rPr>
          <w:sz w:val="28"/>
          <w:szCs w:val="28"/>
        </w:rPr>
        <w:t>Договор</w:t>
      </w:r>
      <w:r w:rsidRPr="00A676AA">
        <w:rPr>
          <w:sz w:val="28"/>
          <w:szCs w:val="28"/>
        </w:rPr>
        <w:t xml:space="preserve">а (этапа) в случае, если цена </w:t>
      </w:r>
      <w:r w:rsidR="00D5209F" w:rsidRPr="00A676AA">
        <w:rPr>
          <w:sz w:val="28"/>
          <w:szCs w:val="28"/>
        </w:rPr>
        <w:t>Договор</w:t>
      </w:r>
      <w:r w:rsidRPr="00A676AA">
        <w:rPr>
          <w:sz w:val="28"/>
          <w:szCs w:val="28"/>
        </w:rPr>
        <w:t>а (этапа) составляет от 3 млн рублей до 50 млн рублей (включительно);</w:t>
      </w:r>
    </w:p>
    <w:p w14:paraId="0B2AF4B7" w14:textId="306E465C" w:rsidR="00D62923" w:rsidRPr="00A676AA" w:rsidRDefault="00D62923" w:rsidP="004F24AF">
      <w:pPr>
        <w:widowControl w:val="0"/>
        <w:ind w:firstLine="709"/>
        <w:jc w:val="both"/>
        <w:rPr>
          <w:sz w:val="28"/>
          <w:szCs w:val="28"/>
        </w:rPr>
      </w:pPr>
      <w:r w:rsidRPr="00A676AA">
        <w:rPr>
          <w:sz w:val="28"/>
          <w:szCs w:val="28"/>
        </w:rPr>
        <w:t xml:space="preserve">в) 1 процент цены </w:t>
      </w:r>
      <w:r w:rsidR="00D5209F" w:rsidRPr="00A676AA">
        <w:rPr>
          <w:sz w:val="28"/>
          <w:szCs w:val="28"/>
        </w:rPr>
        <w:t>Договор</w:t>
      </w:r>
      <w:r w:rsidRPr="00A676AA">
        <w:rPr>
          <w:sz w:val="28"/>
          <w:szCs w:val="28"/>
        </w:rPr>
        <w:t xml:space="preserve">а (этапа) в случае, если цена </w:t>
      </w:r>
      <w:r w:rsidR="00D5209F" w:rsidRPr="00A676AA">
        <w:rPr>
          <w:sz w:val="28"/>
          <w:szCs w:val="28"/>
        </w:rPr>
        <w:t>Договор</w:t>
      </w:r>
      <w:r w:rsidRPr="00A676AA">
        <w:rPr>
          <w:sz w:val="28"/>
          <w:szCs w:val="28"/>
        </w:rPr>
        <w:t>а (этапа) составляет от 50 млн рублей до 100 млн рублей (включительно);</w:t>
      </w:r>
    </w:p>
    <w:p w14:paraId="09FAD1E6" w14:textId="0F564A40" w:rsidR="00D62923" w:rsidRPr="00A676AA" w:rsidRDefault="00D62923" w:rsidP="004F24AF">
      <w:pPr>
        <w:widowControl w:val="0"/>
        <w:ind w:firstLine="709"/>
        <w:jc w:val="both"/>
        <w:rPr>
          <w:sz w:val="28"/>
          <w:szCs w:val="28"/>
        </w:rPr>
      </w:pPr>
      <w:r w:rsidRPr="00A676AA">
        <w:rPr>
          <w:sz w:val="28"/>
          <w:szCs w:val="28"/>
        </w:rPr>
        <w:t xml:space="preserve">г) 0,5 процента цены </w:t>
      </w:r>
      <w:r w:rsidR="00D5209F" w:rsidRPr="00A676AA">
        <w:rPr>
          <w:sz w:val="28"/>
          <w:szCs w:val="28"/>
        </w:rPr>
        <w:t>Договор</w:t>
      </w:r>
      <w:r w:rsidRPr="00A676AA">
        <w:rPr>
          <w:sz w:val="28"/>
          <w:szCs w:val="28"/>
        </w:rPr>
        <w:t xml:space="preserve">а (этапа) в случае, если цена </w:t>
      </w:r>
      <w:r w:rsidR="00D5209F" w:rsidRPr="00A676AA">
        <w:rPr>
          <w:sz w:val="28"/>
          <w:szCs w:val="28"/>
        </w:rPr>
        <w:t>Договор</w:t>
      </w:r>
      <w:r w:rsidRPr="00A676AA">
        <w:rPr>
          <w:sz w:val="28"/>
          <w:szCs w:val="28"/>
        </w:rPr>
        <w:t>а (этапа) составляет от 100 млн рублей до 500 млн рублей (включительно);</w:t>
      </w:r>
    </w:p>
    <w:p w14:paraId="7653079E" w14:textId="3A0C65CC" w:rsidR="00D62923" w:rsidRPr="00A676AA" w:rsidRDefault="00D62923" w:rsidP="004F24AF">
      <w:pPr>
        <w:widowControl w:val="0"/>
        <w:ind w:firstLine="709"/>
        <w:jc w:val="both"/>
        <w:rPr>
          <w:sz w:val="28"/>
          <w:szCs w:val="28"/>
        </w:rPr>
      </w:pPr>
      <w:r w:rsidRPr="00A676AA">
        <w:rPr>
          <w:sz w:val="28"/>
          <w:szCs w:val="28"/>
        </w:rPr>
        <w:t xml:space="preserve">д) 0,4 процента цены </w:t>
      </w:r>
      <w:r w:rsidR="00D5209F" w:rsidRPr="00A676AA">
        <w:rPr>
          <w:sz w:val="28"/>
          <w:szCs w:val="28"/>
        </w:rPr>
        <w:t>Договор</w:t>
      </w:r>
      <w:r w:rsidRPr="00A676AA">
        <w:rPr>
          <w:sz w:val="28"/>
          <w:szCs w:val="28"/>
        </w:rPr>
        <w:t xml:space="preserve">а (этапа) в случае, если цена </w:t>
      </w:r>
      <w:r w:rsidR="00D5209F" w:rsidRPr="00A676AA">
        <w:rPr>
          <w:sz w:val="28"/>
          <w:szCs w:val="28"/>
        </w:rPr>
        <w:t>Договор</w:t>
      </w:r>
      <w:r w:rsidRPr="00A676AA">
        <w:rPr>
          <w:sz w:val="28"/>
          <w:szCs w:val="28"/>
        </w:rPr>
        <w:t>а (этапа) составляет от 500 млн рублей до 1 млрд рублей (включительно);</w:t>
      </w:r>
    </w:p>
    <w:p w14:paraId="6A5838E6" w14:textId="15F8AE79" w:rsidR="00D62923" w:rsidRPr="00A676AA" w:rsidRDefault="00D62923" w:rsidP="004F24AF">
      <w:pPr>
        <w:widowControl w:val="0"/>
        <w:ind w:firstLine="709"/>
        <w:jc w:val="both"/>
        <w:rPr>
          <w:sz w:val="28"/>
          <w:szCs w:val="28"/>
        </w:rPr>
      </w:pPr>
      <w:r w:rsidRPr="00A676AA">
        <w:rPr>
          <w:sz w:val="28"/>
          <w:szCs w:val="28"/>
        </w:rPr>
        <w:t xml:space="preserve">е) 0,3 процента цены </w:t>
      </w:r>
      <w:r w:rsidR="00D5209F" w:rsidRPr="00A676AA">
        <w:rPr>
          <w:sz w:val="28"/>
          <w:szCs w:val="28"/>
        </w:rPr>
        <w:t>Договор</w:t>
      </w:r>
      <w:r w:rsidRPr="00A676AA">
        <w:rPr>
          <w:sz w:val="28"/>
          <w:szCs w:val="28"/>
        </w:rPr>
        <w:t xml:space="preserve">а (этапа) в случае, если цена </w:t>
      </w:r>
      <w:r w:rsidR="00D5209F" w:rsidRPr="00A676AA">
        <w:rPr>
          <w:sz w:val="28"/>
          <w:szCs w:val="28"/>
        </w:rPr>
        <w:t>Договор</w:t>
      </w:r>
      <w:r w:rsidRPr="00A676AA">
        <w:rPr>
          <w:sz w:val="28"/>
          <w:szCs w:val="28"/>
        </w:rPr>
        <w:t>а (этапа) составляет от 1 млрд рублей до 2 млрд рублей (включительно);</w:t>
      </w:r>
    </w:p>
    <w:p w14:paraId="558BBD2C" w14:textId="37B04471" w:rsidR="00D62923" w:rsidRPr="00A676AA" w:rsidRDefault="00D62923" w:rsidP="004F24AF">
      <w:pPr>
        <w:widowControl w:val="0"/>
        <w:ind w:firstLine="709"/>
        <w:jc w:val="both"/>
        <w:rPr>
          <w:sz w:val="28"/>
          <w:szCs w:val="28"/>
        </w:rPr>
      </w:pPr>
      <w:r w:rsidRPr="00A676AA">
        <w:rPr>
          <w:sz w:val="28"/>
          <w:szCs w:val="28"/>
        </w:rPr>
        <w:t xml:space="preserve">ж) 0,25 процента цены </w:t>
      </w:r>
      <w:r w:rsidR="00D5209F" w:rsidRPr="00A676AA">
        <w:rPr>
          <w:sz w:val="28"/>
          <w:szCs w:val="28"/>
        </w:rPr>
        <w:t>Договор</w:t>
      </w:r>
      <w:r w:rsidRPr="00A676AA">
        <w:rPr>
          <w:sz w:val="28"/>
          <w:szCs w:val="28"/>
        </w:rPr>
        <w:t xml:space="preserve">а (этапа) в случае, если цена </w:t>
      </w:r>
      <w:r w:rsidR="00D5209F" w:rsidRPr="00A676AA">
        <w:rPr>
          <w:sz w:val="28"/>
          <w:szCs w:val="28"/>
        </w:rPr>
        <w:t>Договор</w:t>
      </w:r>
      <w:r w:rsidRPr="00A676AA">
        <w:rPr>
          <w:sz w:val="28"/>
          <w:szCs w:val="28"/>
        </w:rPr>
        <w:t>а (этапа) составляет от 2 млрд рублей до 5 млрд рублей (включительно);</w:t>
      </w:r>
    </w:p>
    <w:p w14:paraId="6CE53738" w14:textId="745C0426" w:rsidR="00D62923" w:rsidRPr="00A676AA" w:rsidRDefault="00D62923" w:rsidP="004F24AF">
      <w:pPr>
        <w:widowControl w:val="0"/>
        <w:ind w:firstLine="709"/>
        <w:jc w:val="both"/>
        <w:rPr>
          <w:sz w:val="28"/>
          <w:szCs w:val="28"/>
        </w:rPr>
      </w:pPr>
      <w:r w:rsidRPr="00A676AA">
        <w:rPr>
          <w:sz w:val="28"/>
          <w:szCs w:val="28"/>
        </w:rPr>
        <w:t xml:space="preserve">з) 0,2 процента цены </w:t>
      </w:r>
      <w:r w:rsidR="00D5209F" w:rsidRPr="00A676AA">
        <w:rPr>
          <w:sz w:val="28"/>
          <w:szCs w:val="28"/>
        </w:rPr>
        <w:t>Договор</w:t>
      </w:r>
      <w:r w:rsidRPr="00A676AA">
        <w:rPr>
          <w:sz w:val="28"/>
          <w:szCs w:val="28"/>
        </w:rPr>
        <w:t xml:space="preserve">а (этапа) в случае, если цена </w:t>
      </w:r>
      <w:r w:rsidR="00D5209F" w:rsidRPr="00A676AA">
        <w:rPr>
          <w:sz w:val="28"/>
          <w:szCs w:val="28"/>
        </w:rPr>
        <w:t>Договор</w:t>
      </w:r>
      <w:r w:rsidRPr="00A676AA">
        <w:rPr>
          <w:sz w:val="28"/>
          <w:szCs w:val="28"/>
        </w:rPr>
        <w:t>а (этапа) составляет от 5 млрд рублей до 10 млрд рублей (включительно);</w:t>
      </w:r>
    </w:p>
    <w:p w14:paraId="30845150" w14:textId="7B5D9E8D" w:rsidR="00F618CB" w:rsidRPr="00A676AA" w:rsidRDefault="00D62923" w:rsidP="004F24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76AA">
        <w:rPr>
          <w:sz w:val="28"/>
          <w:szCs w:val="28"/>
        </w:rPr>
        <w:t xml:space="preserve">и) 0,1 процента цены </w:t>
      </w:r>
      <w:r w:rsidR="00D5209F" w:rsidRPr="00A676AA">
        <w:rPr>
          <w:sz w:val="28"/>
          <w:szCs w:val="28"/>
        </w:rPr>
        <w:t>Договор</w:t>
      </w:r>
      <w:r w:rsidRPr="00A676AA">
        <w:rPr>
          <w:sz w:val="28"/>
          <w:szCs w:val="28"/>
        </w:rPr>
        <w:t xml:space="preserve">а (этапа) в случае, если цена </w:t>
      </w:r>
      <w:r w:rsidR="00D5209F" w:rsidRPr="00A676AA">
        <w:rPr>
          <w:sz w:val="28"/>
          <w:szCs w:val="28"/>
        </w:rPr>
        <w:t>Договор</w:t>
      </w:r>
      <w:r w:rsidRPr="00A676AA">
        <w:rPr>
          <w:sz w:val="28"/>
          <w:szCs w:val="28"/>
        </w:rPr>
        <w:t xml:space="preserve">а </w:t>
      </w:r>
      <w:r w:rsidRPr="00A676AA">
        <w:rPr>
          <w:sz w:val="28"/>
          <w:szCs w:val="28"/>
        </w:rPr>
        <w:lastRenderedPageBreak/>
        <w:t>(этапа) превышает 10 млрд рублей.</w:t>
      </w:r>
    </w:p>
    <w:p w14:paraId="5F30282D" w14:textId="51987BA9" w:rsidR="00D62923" w:rsidRPr="00A676AA" w:rsidRDefault="00D62923" w:rsidP="004F24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76AA">
        <w:rPr>
          <w:sz w:val="28"/>
          <w:szCs w:val="28"/>
        </w:rPr>
        <w:t xml:space="preserve">8.5.4. За каждый факт неисполнения или ненадлежащего исполнения ГРО обязательства, предусмотренного </w:t>
      </w:r>
      <w:r w:rsidR="00D5209F" w:rsidRPr="00A676AA">
        <w:rPr>
          <w:sz w:val="28"/>
          <w:szCs w:val="28"/>
        </w:rPr>
        <w:t>Договор</w:t>
      </w:r>
      <w:r w:rsidRPr="00A676AA">
        <w:rPr>
          <w:sz w:val="28"/>
          <w:szCs w:val="28"/>
        </w:rPr>
        <w:t>ом, которое не имеет стоимостного выражения, начисляется штраф в размере ___________</w:t>
      </w:r>
      <w:r w:rsidR="00470D5B" w:rsidRPr="00A676AA">
        <w:rPr>
          <w:sz w:val="28"/>
          <w:szCs w:val="28"/>
        </w:rPr>
        <w:t>____</w:t>
      </w:r>
      <w:r w:rsidRPr="00A676AA">
        <w:rPr>
          <w:sz w:val="28"/>
          <w:szCs w:val="28"/>
        </w:rPr>
        <w:t xml:space="preserve"> руб. (________________________ рублей ____ копеек).</w:t>
      </w:r>
    </w:p>
    <w:p w14:paraId="55823670" w14:textId="77777777" w:rsidR="00D62923" w:rsidRPr="00A676AA" w:rsidRDefault="00D62923" w:rsidP="004F24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76AA">
        <w:rPr>
          <w:sz w:val="28"/>
          <w:szCs w:val="28"/>
        </w:rPr>
        <w:t>Размер штрафа определяется в следующем порядке:</w:t>
      </w:r>
    </w:p>
    <w:p w14:paraId="7F6F5CB2" w14:textId="61CCE6B9" w:rsidR="00D62923" w:rsidRPr="00A676AA" w:rsidRDefault="00D62923" w:rsidP="004F24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76AA">
        <w:rPr>
          <w:sz w:val="28"/>
          <w:szCs w:val="28"/>
        </w:rPr>
        <w:t xml:space="preserve">а) 1000 рублей, если цена </w:t>
      </w:r>
      <w:r w:rsidR="00D5209F" w:rsidRPr="00A676AA">
        <w:rPr>
          <w:sz w:val="28"/>
          <w:szCs w:val="28"/>
        </w:rPr>
        <w:t>Договор</w:t>
      </w:r>
      <w:r w:rsidRPr="00A676AA">
        <w:rPr>
          <w:sz w:val="28"/>
          <w:szCs w:val="28"/>
        </w:rPr>
        <w:t>а не превышает 3 млн рублей;</w:t>
      </w:r>
    </w:p>
    <w:p w14:paraId="6E441C16" w14:textId="0CBC295E" w:rsidR="00D62923" w:rsidRPr="00A676AA" w:rsidRDefault="00D62923" w:rsidP="004F24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76AA">
        <w:rPr>
          <w:sz w:val="28"/>
          <w:szCs w:val="28"/>
        </w:rPr>
        <w:t xml:space="preserve">б) 5000 рублей, если цена </w:t>
      </w:r>
      <w:r w:rsidR="00D5209F" w:rsidRPr="00A676AA">
        <w:rPr>
          <w:sz w:val="28"/>
          <w:szCs w:val="28"/>
        </w:rPr>
        <w:t>Договор</w:t>
      </w:r>
      <w:r w:rsidRPr="00A676AA">
        <w:rPr>
          <w:sz w:val="28"/>
          <w:szCs w:val="28"/>
        </w:rPr>
        <w:t xml:space="preserve">а составляет от 3 млн рублей </w:t>
      </w:r>
      <w:r w:rsidR="0012374C" w:rsidRPr="00A676AA">
        <w:rPr>
          <w:sz w:val="28"/>
          <w:szCs w:val="28"/>
        </w:rPr>
        <w:br/>
      </w:r>
      <w:r w:rsidRPr="00A676AA">
        <w:rPr>
          <w:sz w:val="28"/>
          <w:szCs w:val="28"/>
        </w:rPr>
        <w:t>до 50 млн рублей (включительно);</w:t>
      </w:r>
    </w:p>
    <w:p w14:paraId="45F668E9" w14:textId="298BACAE" w:rsidR="00D62923" w:rsidRPr="00A676AA" w:rsidRDefault="00D62923" w:rsidP="004F24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76AA">
        <w:rPr>
          <w:sz w:val="28"/>
          <w:szCs w:val="28"/>
        </w:rPr>
        <w:t xml:space="preserve">в) 10 000 рублей, если цена </w:t>
      </w:r>
      <w:r w:rsidR="00D5209F" w:rsidRPr="00A676AA">
        <w:rPr>
          <w:sz w:val="28"/>
          <w:szCs w:val="28"/>
        </w:rPr>
        <w:t>Договор</w:t>
      </w:r>
      <w:r w:rsidRPr="00A676AA">
        <w:rPr>
          <w:sz w:val="28"/>
          <w:szCs w:val="28"/>
        </w:rPr>
        <w:t xml:space="preserve">а составляет от 50 млн рублей </w:t>
      </w:r>
      <w:r w:rsidR="0012374C" w:rsidRPr="00A676AA">
        <w:rPr>
          <w:sz w:val="28"/>
          <w:szCs w:val="28"/>
        </w:rPr>
        <w:br/>
      </w:r>
      <w:r w:rsidRPr="00A676AA">
        <w:rPr>
          <w:sz w:val="28"/>
          <w:szCs w:val="28"/>
        </w:rPr>
        <w:t>до 100 млн рублей (включительно);</w:t>
      </w:r>
    </w:p>
    <w:p w14:paraId="1923824C" w14:textId="6E6C4528" w:rsidR="00F618CB" w:rsidRPr="00A676AA" w:rsidRDefault="00D62923" w:rsidP="004F24AF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A676AA">
        <w:rPr>
          <w:sz w:val="28"/>
          <w:szCs w:val="28"/>
        </w:rPr>
        <w:t xml:space="preserve">г) 100 000 рублей, если цена </w:t>
      </w:r>
      <w:r w:rsidR="00D5209F" w:rsidRPr="00A676AA">
        <w:rPr>
          <w:sz w:val="28"/>
          <w:szCs w:val="28"/>
        </w:rPr>
        <w:t>Договор</w:t>
      </w:r>
      <w:r w:rsidRPr="00A676AA">
        <w:rPr>
          <w:sz w:val="28"/>
          <w:szCs w:val="28"/>
        </w:rPr>
        <w:t>а превышает 100 млн рублей.</w:t>
      </w:r>
    </w:p>
    <w:p w14:paraId="024A5450" w14:textId="5E747F87" w:rsidR="00F618CB" w:rsidRPr="00A676AA" w:rsidRDefault="00795389" w:rsidP="004F24AF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A676AA">
        <w:rPr>
          <w:sz w:val="28"/>
          <w:szCs w:val="28"/>
        </w:rPr>
        <w:t xml:space="preserve">8.6. Общая сумма начисленных штрафов за неисполнение или ненадлежащее исполнение ГРО обязательств, предусмотренных </w:t>
      </w:r>
      <w:r w:rsidR="00D5209F" w:rsidRPr="00A676AA">
        <w:rPr>
          <w:sz w:val="28"/>
          <w:szCs w:val="28"/>
        </w:rPr>
        <w:t>Договор</w:t>
      </w:r>
      <w:r w:rsidRPr="00A676AA">
        <w:rPr>
          <w:sz w:val="28"/>
          <w:szCs w:val="28"/>
        </w:rPr>
        <w:t xml:space="preserve">ом, </w:t>
      </w:r>
      <w:r w:rsidR="0012374C" w:rsidRPr="00A676AA">
        <w:rPr>
          <w:sz w:val="28"/>
          <w:szCs w:val="28"/>
        </w:rPr>
        <w:br/>
      </w:r>
      <w:r w:rsidRPr="00A676AA">
        <w:rPr>
          <w:sz w:val="28"/>
          <w:szCs w:val="28"/>
        </w:rPr>
        <w:t xml:space="preserve">не может превышать цену </w:t>
      </w:r>
      <w:r w:rsidR="00D5209F" w:rsidRPr="00A676AA">
        <w:rPr>
          <w:sz w:val="28"/>
          <w:szCs w:val="28"/>
        </w:rPr>
        <w:t>Договор</w:t>
      </w:r>
      <w:r w:rsidRPr="00A676AA">
        <w:rPr>
          <w:sz w:val="28"/>
          <w:szCs w:val="28"/>
        </w:rPr>
        <w:t>а.</w:t>
      </w:r>
    </w:p>
    <w:p w14:paraId="7891251A" w14:textId="4C8DBD74" w:rsidR="00F618CB" w:rsidRPr="00A676AA" w:rsidRDefault="00795389" w:rsidP="004F24AF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A676AA">
        <w:rPr>
          <w:sz w:val="28"/>
          <w:szCs w:val="28"/>
        </w:rPr>
        <w:t xml:space="preserve">8.7. Общая сумма начисленных штрафов за ненадлежащее исполнение Потребителем обязательств, предусмотренных </w:t>
      </w:r>
      <w:r w:rsidR="00D5209F" w:rsidRPr="00A676AA">
        <w:rPr>
          <w:sz w:val="28"/>
          <w:szCs w:val="28"/>
        </w:rPr>
        <w:t>Договор</w:t>
      </w:r>
      <w:r w:rsidRPr="00A676AA">
        <w:rPr>
          <w:sz w:val="28"/>
          <w:szCs w:val="28"/>
        </w:rPr>
        <w:t xml:space="preserve">ом, не может превышать цену </w:t>
      </w:r>
      <w:r w:rsidR="00D5209F" w:rsidRPr="00A676AA">
        <w:rPr>
          <w:sz w:val="28"/>
          <w:szCs w:val="28"/>
        </w:rPr>
        <w:t>Договор</w:t>
      </w:r>
      <w:r w:rsidRPr="00A676AA">
        <w:rPr>
          <w:sz w:val="28"/>
          <w:szCs w:val="28"/>
        </w:rPr>
        <w:t>а.</w:t>
      </w:r>
    </w:p>
    <w:p w14:paraId="73493E72" w14:textId="27E6367E" w:rsidR="00F618CB" w:rsidRPr="00A676AA" w:rsidRDefault="00136AB9" w:rsidP="004F24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76AA">
        <w:rPr>
          <w:sz w:val="28"/>
          <w:szCs w:val="28"/>
        </w:rPr>
        <w:t>8</w:t>
      </w:r>
      <w:r w:rsidR="00F618CB" w:rsidRPr="00A676AA">
        <w:rPr>
          <w:sz w:val="28"/>
          <w:szCs w:val="28"/>
        </w:rPr>
        <w:t>.</w:t>
      </w:r>
      <w:r w:rsidRPr="00A676AA">
        <w:rPr>
          <w:sz w:val="28"/>
          <w:szCs w:val="28"/>
        </w:rPr>
        <w:t>8</w:t>
      </w:r>
      <w:r w:rsidR="00F618CB" w:rsidRPr="00A676AA">
        <w:rPr>
          <w:sz w:val="28"/>
          <w:szCs w:val="28"/>
        </w:rPr>
        <w:t xml:space="preserve">. Сторона освобождается от уплаты неустойки (штрафа, пени), если докажет, что </w:t>
      </w:r>
      <w:r w:rsidR="00363BC1" w:rsidRPr="00A676AA">
        <w:rPr>
          <w:sz w:val="28"/>
          <w:szCs w:val="28"/>
        </w:rPr>
        <w:t xml:space="preserve">неисполнение </w:t>
      </w:r>
      <w:r w:rsidR="00F618CB" w:rsidRPr="00A676AA">
        <w:rPr>
          <w:sz w:val="28"/>
          <w:szCs w:val="28"/>
        </w:rPr>
        <w:t xml:space="preserve">или ненадлежащее </w:t>
      </w:r>
      <w:r w:rsidR="00363BC1" w:rsidRPr="00A676AA">
        <w:rPr>
          <w:sz w:val="28"/>
          <w:szCs w:val="28"/>
        </w:rPr>
        <w:t xml:space="preserve">исполнение </w:t>
      </w:r>
      <w:r w:rsidR="00F618CB" w:rsidRPr="00A676AA">
        <w:rPr>
          <w:sz w:val="28"/>
          <w:szCs w:val="28"/>
        </w:rPr>
        <w:t xml:space="preserve">обязательства, предусмотренного </w:t>
      </w:r>
      <w:r w:rsidR="00D5209F" w:rsidRPr="00A676AA">
        <w:rPr>
          <w:sz w:val="28"/>
          <w:szCs w:val="28"/>
        </w:rPr>
        <w:t>Договор</w:t>
      </w:r>
      <w:r w:rsidR="004A7E84" w:rsidRPr="00A676AA">
        <w:rPr>
          <w:sz w:val="28"/>
          <w:szCs w:val="28"/>
        </w:rPr>
        <w:t>ом</w:t>
      </w:r>
      <w:r w:rsidR="00F618CB" w:rsidRPr="00A676AA">
        <w:rPr>
          <w:sz w:val="28"/>
          <w:szCs w:val="28"/>
        </w:rPr>
        <w:t>, произошло вследствие непреодолимой силы или по вине другой стороны.</w:t>
      </w:r>
    </w:p>
    <w:p w14:paraId="5BED90D3" w14:textId="3C11EFFB" w:rsidR="00F618CB" w:rsidRPr="00A676AA" w:rsidRDefault="00296AD3" w:rsidP="004F24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76AA">
        <w:rPr>
          <w:sz w:val="28"/>
          <w:szCs w:val="28"/>
        </w:rPr>
        <w:t>Уплата Сторонами неустоек</w:t>
      </w:r>
      <w:r w:rsidR="00F618CB" w:rsidRPr="00A676AA">
        <w:rPr>
          <w:sz w:val="28"/>
          <w:szCs w:val="28"/>
        </w:rPr>
        <w:t xml:space="preserve"> (штрафов, пен</w:t>
      </w:r>
      <w:r w:rsidR="00470D5B" w:rsidRPr="00A676AA">
        <w:rPr>
          <w:sz w:val="28"/>
          <w:szCs w:val="28"/>
        </w:rPr>
        <w:t>ей</w:t>
      </w:r>
      <w:r w:rsidR="00F618CB" w:rsidRPr="00A676AA">
        <w:rPr>
          <w:sz w:val="28"/>
          <w:szCs w:val="28"/>
        </w:rPr>
        <w:t xml:space="preserve">) не освобождает Сторону </w:t>
      </w:r>
      <w:r w:rsidRPr="00A676AA">
        <w:rPr>
          <w:sz w:val="28"/>
          <w:szCs w:val="28"/>
        </w:rPr>
        <w:br/>
      </w:r>
      <w:r w:rsidR="00F618CB" w:rsidRPr="00A676AA">
        <w:rPr>
          <w:sz w:val="28"/>
          <w:szCs w:val="28"/>
        </w:rPr>
        <w:t xml:space="preserve">от </w:t>
      </w:r>
      <w:r w:rsidR="00363BC1" w:rsidRPr="00A676AA">
        <w:rPr>
          <w:sz w:val="28"/>
          <w:szCs w:val="28"/>
        </w:rPr>
        <w:t xml:space="preserve">исполнения </w:t>
      </w:r>
      <w:r w:rsidR="00F618CB" w:rsidRPr="00A676AA">
        <w:rPr>
          <w:sz w:val="28"/>
          <w:szCs w:val="28"/>
        </w:rPr>
        <w:t xml:space="preserve">обязательств по </w:t>
      </w:r>
      <w:r w:rsidR="00D5209F" w:rsidRPr="00A676AA">
        <w:rPr>
          <w:sz w:val="28"/>
          <w:szCs w:val="28"/>
        </w:rPr>
        <w:t>Договор</w:t>
      </w:r>
      <w:r w:rsidR="004A7E84" w:rsidRPr="00A676AA">
        <w:rPr>
          <w:sz w:val="28"/>
          <w:szCs w:val="28"/>
        </w:rPr>
        <w:t>у</w:t>
      </w:r>
      <w:r w:rsidR="00F618CB" w:rsidRPr="00A676AA">
        <w:rPr>
          <w:sz w:val="28"/>
          <w:szCs w:val="28"/>
        </w:rPr>
        <w:t>.</w:t>
      </w:r>
    </w:p>
    <w:p w14:paraId="43D9E0C5" w14:textId="77777777" w:rsidR="00E36E0C" w:rsidRPr="00A676AA" w:rsidRDefault="00E36E0C" w:rsidP="004F24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890B18C" w14:textId="77777777" w:rsidR="00B71800" w:rsidRPr="00A676AA" w:rsidRDefault="00B71800" w:rsidP="004F24AF">
      <w:pPr>
        <w:widowControl w:val="0"/>
        <w:jc w:val="center"/>
        <w:rPr>
          <w:b/>
          <w:sz w:val="28"/>
          <w:szCs w:val="28"/>
        </w:rPr>
      </w:pPr>
      <w:r w:rsidRPr="00A676AA">
        <w:rPr>
          <w:b/>
          <w:sz w:val="28"/>
          <w:szCs w:val="28"/>
        </w:rPr>
        <w:t>9. Порядок ограничения транспортировки газа</w:t>
      </w:r>
    </w:p>
    <w:p w14:paraId="01F80262" w14:textId="77777777" w:rsidR="00B71800" w:rsidRPr="00A676AA" w:rsidRDefault="00B71800" w:rsidP="004F24AF">
      <w:pPr>
        <w:widowControl w:val="0"/>
        <w:tabs>
          <w:tab w:val="left" w:pos="5375"/>
        </w:tabs>
        <w:rPr>
          <w:b/>
          <w:sz w:val="28"/>
          <w:szCs w:val="28"/>
        </w:rPr>
      </w:pPr>
      <w:r w:rsidRPr="00A676AA">
        <w:rPr>
          <w:b/>
          <w:sz w:val="28"/>
          <w:szCs w:val="28"/>
        </w:rPr>
        <w:tab/>
      </w:r>
    </w:p>
    <w:p w14:paraId="228017C2" w14:textId="77777777" w:rsidR="00B71800" w:rsidRPr="00A676AA" w:rsidRDefault="00B71800" w:rsidP="004F24A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676AA">
        <w:rPr>
          <w:rFonts w:eastAsia="Calibri"/>
          <w:sz w:val="28"/>
          <w:szCs w:val="28"/>
        </w:rPr>
        <w:t>9.1. Основаниями для полного ограничения транспортировки и отбора газа являются:</w:t>
      </w:r>
    </w:p>
    <w:p w14:paraId="271C4320" w14:textId="77777777" w:rsidR="00B71800" w:rsidRPr="00A676AA" w:rsidRDefault="00B71800" w:rsidP="004F24A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676AA">
        <w:rPr>
          <w:rFonts w:eastAsia="Calibri"/>
          <w:sz w:val="28"/>
          <w:szCs w:val="28"/>
        </w:rPr>
        <w:t>а) угроза жизни и (или) здоровью человека и (или) причинение вреда окружающей среде;</w:t>
      </w:r>
    </w:p>
    <w:p w14:paraId="0247DE59" w14:textId="537774C0" w:rsidR="00B71800" w:rsidRPr="00A676AA" w:rsidRDefault="00B71800" w:rsidP="004F24A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676AA">
        <w:rPr>
          <w:rFonts w:eastAsia="Calibri"/>
          <w:sz w:val="28"/>
          <w:szCs w:val="28"/>
        </w:rPr>
        <w:t xml:space="preserve">б) авария на газораспределительной (газотранспортной) сети и (или) сети газопотребления, посредством которых осуществляется транспортировка газа до </w:t>
      </w:r>
      <w:r w:rsidR="006D019D" w:rsidRPr="00A676AA">
        <w:rPr>
          <w:rFonts w:eastAsia="Calibri"/>
          <w:sz w:val="28"/>
          <w:szCs w:val="28"/>
        </w:rPr>
        <w:t>П</w:t>
      </w:r>
      <w:r w:rsidRPr="00A676AA">
        <w:rPr>
          <w:rFonts w:eastAsia="Calibri"/>
          <w:sz w:val="28"/>
          <w:szCs w:val="28"/>
        </w:rPr>
        <w:t>отребителя, или угроза ее возникновения, а также проведение работ по предотвращению, локализации такой аварии или устранению ее последствий;</w:t>
      </w:r>
    </w:p>
    <w:p w14:paraId="1A29A6E5" w14:textId="5E58E8EF" w:rsidR="00B71800" w:rsidRPr="00A676AA" w:rsidRDefault="00B71800" w:rsidP="004F24A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676AA">
        <w:rPr>
          <w:rFonts w:eastAsia="Calibri"/>
          <w:sz w:val="28"/>
          <w:szCs w:val="28"/>
        </w:rPr>
        <w:t xml:space="preserve">в) ремонт газораспределительной (газотранспортной) сети, посредством которой осуществляется транспортировка газа до </w:t>
      </w:r>
      <w:r w:rsidR="006D019D" w:rsidRPr="00A676AA">
        <w:rPr>
          <w:rFonts w:eastAsia="Calibri"/>
          <w:sz w:val="28"/>
          <w:szCs w:val="28"/>
        </w:rPr>
        <w:t>П</w:t>
      </w:r>
      <w:r w:rsidRPr="00A676AA">
        <w:rPr>
          <w:rFonts w:eastAsia="Calibri"/>
          <w:sz w:val="28"/>
          <w:szCs w:val="28"/>
        </w:rPr>
        <w:t xml:space="preserve">отребителя, за исключением ремонта газораспределительной (газотранспортной) сети, посредством которой осуществляется транспортировка газа до </w:t>
      </w:r>
      <w:r w:rsidR="006D019D" w:rsidRPr="00A676AA">
        <w:rPr>
          <w:rFonts w:eastAsia="Calibri"/>
          <w:sz w:val="28"/>
          <w:szCs w:val="28"/>
        </w:rPr>
        <w:t>П</w:t>
      </w:r>
      <w:r w:rsidRPr="00A676AA">
        <w:rPr>
          <w:rFonts w:eastAsia="Calibri"/>
          <w:sz w:val="28"/>
          <w:szCs w:val="28"/>
        </w:rPr>
        <w:t>отребителя, если такой ремонт сопровождается понижением давления в газораспределительной (газотранспортной) сети (ее участке);</w:t>
      </w:r>
    </w:p>
    <w:p w14:paraId="4AF45943" w14:textId="7B9A535D" w:rsidR="00B71800" w:rsidRPr="00A676AA" w:rsidRDefault="00B71800" w:rsidP="004F24A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676AA">
        <w:rPr>
          <w:rFonts w:eastAsia="Calibri"/>
          <w:sz w:val="28"/>
          <w:szCs w:val="28"/>
        </w:rPr>
        <w:t xml:space="preserve">г) отсутствие правовых оснований для транспортировки и отбора </w:t>
      </w:r>
      <w:r w:rsidR="00234241" w:rsidRPr="00A676AA">
        <w:rPr>
          <w:rFonts w:eastAsia="Calibri"/>
          <w:sz w:val="28"/>
          <w:szCs w:val="28"/>
        </w:rPr>
        <w:t>газа,</w:t>
      </w:r>
      <w:r w:rsidR="00CC099F" w:rsidRPr="00A676AA">
        <w:rPr>
          <w:rFonts w:eastAsia="Calibri"/>
          <w:sz w:val="28"/>
          <w:szCs w:val="28"/>
        </w:rPr>
        <w:br/>
      </w:r>
      <w:r w:rsidRPr="00A676AA">
        <w:rPr>
          <w:rFonts w:eastAsia="Calibri"/>
          <w:sz w:val="28"/>
          <w:szCs w:val="28"/>
        </w:rPr>
        <w:t xml:space="preserve">а также использование газоиспользующего оборудования с нарушением </w:t>
      </w:r>
      <w:r w:rsidRPr="00A676AA">
        <w:rPr>
          <w:rFonts w:eastAsia="Calibri"/>
          <w:sz w:val="28"/>
          <w:szCs w:val="28"/>
        </w:rPr>
        <w:lastRenderedPageBreak/>
        <w:t>положений законодательства Российской Федерации;</w:t>
      </w:r>
    </w:p>
    <w:p w14:paraId="1B11476B" w14:textId="71DBB30A" w:rsidR="00B71800" w:rsidRPr="00A676AA" w:rsidRDefault="00B71800" w:rsidP="004F24A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676AA">
        <w:rPr>
          <w:rFonts w:eastAsia="Calibri"/>
          <w:sz w:val="28"/>
          <w:szCs w:val="28"/>
        </w:rPr>
        <w:t xml:space="preserve">д) введение в действие графиков перевода </w:t>
      </w:r>
      <w:r w:rsidR="006D019D" w:rsidRPr="00A676AA">
        <w:rPr>
          <w:rFonts w:eastAsia="Calibri"/>
          <w:sz w:val="28"/>
          <w:szCs w:val="28"/>
        </w:rPr>
        <w:t>П</w:t>
      </w:r>
      <w:r w:rsidRPr="00A676AA">
        <w:rPr>
          <w:rFonts w:eastAsia="Calibri"/>
          <w:sz w:val="28"/>
          <w:szCs w:val="28"/>
        </w:rPr>
        <w:t xml:space="preserve">отребителей на резервные виды топлива при похолоданиях и (или) графиков аварийного газоснабжения, которыми в отношении соответствующего </w:t>
      </w:r>
      <w:r w:rsidR="006D019D" w:rsidRPr="00A676AA">
        <w:rPr>
          <w:rFonts w:eastAsia="Calibri"/>
          <w:sz w:val="28"/>
          <w:szCs w:val="28"/>
        </w:rPr>
        <w:t>П</w:t>
      </w:r>
      <w:r w:rsidRPr="00A676AA">
        <w:rPr>
          <w:rFonts w:eastAsia="Calibri"/>
          <w:sz w:val="28"/>
          <w:szCs w:val="28"/>
        </w:rPr>
        <w:t>отребителя предусмотрено полное ограничение транспортировки и отбора газа;</w:t>
      </w:r>
    </w:p>
    <w:p w14:paraId="00ED92D1" w14:textId="48C526A3" w:rsidR="00B71800" w:rsidRPr="00A676AA" w:rsidRDefault="00B71800" w:rsidP="004F24AF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eastAsia="Calibri"/>
          <w:sz w:val="28"/>
          <w:szCs w:val="28"/>
        </w:rPr>
      </w:pPr>
      <w:r w:rsidRPr="00A676AA">
        <w:rPr>
          <w:rFonts w:eastAsia="Calibri"/>
          <w:sz w:val="28"/>
          <w:szCs w:val="28"/>
        </w:rPr>
        <w:t xml:space="preserve">е) полное или частичное </w:t>
      </w:r>
      <w:r w:rsidR="00234241" w:rsidRPr="00A676AA">
        <w:rPr>
          <w:rFonts w:eastAsia="Calibri"/>
          <w:sz w:val="28"/>
          <w:szCs w:val="28"/>
        </w:rPr>
        <w:t>неисполнение</w:t>
      </w:r>
      <w:r w:rsidR="00F42964" w:rsidRPr="00A676AA">
        <w:rPr>
          <w:rFonts w:eastAsia="Calibri"/>
          <w:sz w:val="28"/>
          <w:szCs w:val="28"/>
        </w:rPr>
        <w:t xml:space="preserve"> </w:t>
      </w:r>
      <w:r w:rsidRPr="00A676AA">
        <w:rPr>
          <w:rFonts w:eastAsia="Calibri"/>
          <w:sz w:val="28"/>
          <w:szCs w:val="28"/>
        </w:rPr>
        <w:t xml:space="preserve">или ненадлежащее </w:t>
      </w:r>
      <w:r w:rsidR="00F42964" w:rsidRPr="00A676AA">
        <w:rPr>
          <w:rFonts w:eastAsia="Calibri"/>
          <w:sz w:val="28"/>
          <w:szCs w:val="28"/>
        </w:rPr>
        <w:t xml:space="preserve">исполнение </w:t>
      </w:r>
      <w:r w:rsidRPr="00A676AA">
        <w:rPr>
          <w:rFonts w:eastAsia="Calibri"/>
          <w:sz w:val="28"/>
          <w:szCs w:val="28"/>
        </w:rPr>
        <w:t xml:space="preserve">обязательств по оплате услуг по транспортировке газа в установленный срок, допущенное </w:t>
      </w:r>
      <w:r w:rsidR="006D019D" w:rsidRPr="00A676AA">
        <w:rPr>
          <w:rFonts w:eastAsia="Calibri"/>
          <w:sz w:val="28"/>
          <w:szCs w:val="28"/>
        </w:rPr>
        <w:t>П</w:t>
      </w:r>
      <w:r w:rsidRPr="00A676AA">
        <w:rPr>
          <w:rFonts w:eastAsia="Calibri"/>
          <w:sz w:val="28"/>
          <w:szCs w:val="28"/>
        </w:rPr>
        <w:t xml:space="preserve">отребителем более </w:t>
      </w:r>
      <w:r w:rsidR="00753EEF" w:rsidRPr="00A676AA">
        <w:rPr>
          <w:rFonts w:eastAsia="Calibri"/>
          <w:sz w:val="28"/>
          <w:szCs w:val="28"/>
        </w:rPr>
        <w:t>трех</w:t>
      </w:r>
      <w:r w:rsidRPr="00A676AA">
        <w:rPr>
          <w:rFonts w:eastAsia="Calibri"/>
          <w:sz w:val="28"/>
          <w:szCs w:val="28"/>
        </w:rPr>
        <w:t xml:space="preserve"> раз в течение 12 месяцев.</w:t>
      </w:r>
    </w:p>
    <w:p w14:paraId="3525FF38" w14:textId="77777777" w:rsidR="00B71800" w:rsidRPr="00A676AA" w:rsidRDefault="00B71800" w:rsidP="004F24A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676AA">
        <w:rPr>
          <w:rFonts w:eastAsia="Calibri"/>
          <w:sz w:val="28"/>
          <w:szCs w:val="28"/>
        </w:rPr>
        <w:t>9.2. Основаниями для частичного ограничения транспортировки и отбора газа являются:</w:t>
      </w:r>
    </w:p>
    <w:p w14:paraId="0DBCD007" w14:textId="0608C85E" w:rsidR="00B71800" w:rsidRPr="00A676AA" w:rsidRDefault="00B71800" w:rsidP="004F24A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bookmarkStart w:id="0" w:name="Par8"/>
      <w:bookmarkEnd w:id="0"/>
      <w:r w:rsidRPr="00A676AA">
        <w:rPr>
          <w:rFonts w:eastAsia="Calibri"/>
          <w:sz w:val="28"/>
          <w:szCs w:val="28"/>
        </w:rPr>
        <w:t xml:space="preserve">а) ремонт газораспределительной (газотранспортной) сети, посредством которой осуществляется транспортировка газа до </w:t>
      </w:r>
      <w:r w:rsidR="006D019D" w:rsidRPr="00A676AA">
        <w:rPr>
          <w:rFonts w:eastAsia="Calibri"/>
          <w:sz w:val="28"/>
          <w:szCs w:val="28"/>
        </w:rPr>
        <w:t>П</w:t>
      </w:r>
      <w:r w:rsidRPr="00A676AA">
        <w:rPr>
          <w:rFonts w:eastAsia="Calibri"/>
          <w:sz w:val="28"/>
          <w:szCs w:val="28"/>
        </w:rPr>
        <w:t>отребителя, если такой ремонт сопровождается понижением давления в газораспределительной (газотранспортной) сети (ее участке);</w:t>
      </w:r>
    </w:p>
    <w:p w14:paraId="1F8562DE" w14:textId="5D0F46A2" w:rsidR="00B71800" w:rsidRPr="00A676AA" w:rsidRDefault="00B71800" w:rsidP="004F24A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676AA">
        <w:rPr>
          <w:rFonts w:eastAsia="Calibri"/>
          <w:sz w:val="28"/>
          <w:szCs w:val="28"/>
        </w:rPr>
        <w:t xml:space="preserve">б) пользование газом с нарушением установленных законодательством Российской Федерации требований к техническому состоянию отдельного газоиспользующего оборудования </w:t>
      </w:r>
      <w:r w:rsidR="006D019D" w:rsidRPr="00A676AA">
        <w:rPr>
          <w:rFonts w:eastAsia="Calibri"/>
          <w:sz w:val="28"/>
          <w:szCs w:val="28"/>
        </w:rPr>
        <w:t>П</w:t>
      </w:r>
      <w:r w:rsidRPr="00A676AA">
        <w:rPr>
          <w:rFonts w:eastAsia="Calibri"/>
          <w:sz w:val="28"/>
          <w:szCs w:val="28"/>
        </w:rPr>
        <w:t>отребителя;</w:t>
      </w:r>
    </w:p>
    <w:p w14:paraId="5B2E90F6" w14:textId="2A97AF24" w:rsidR="00B71800" w:rsidRPr="00A676AA" w:rsidRDefault="00B71800" w:rsidP="004F24A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676AA">
        <w:rPr>
          <w:rFonts w:eastAsia="Calibri"/>
          <w:sz w:val="28"/>
          <w:szCs w:val="28"/>
        </w:rPr>
        <w:t xml:space="preserve">в) введение в действие графиков перевода </w:t>
      </w:r>
      <w:r w:rsidR="006D019D" w:rsidRPr="00A676AA">
        <w:rPr>
          <w:rFonts w:eastAsia="Calibri"/>
          <w:sz w:val="28"/>
          <w:szCs w:val="28"/>
        </w:rPr>
        <w:t>П</w:t>
      </w:r>
      <w:r w:rsidRPr="00A676AA">
        <w:rPr>
          <w:rFonts w:eastAsia="Calibri"/>
          <w:sz w:val="28"/>
          <w:szCs w:val="28"/>
        </w:rPr>
        <w:t xml:space="preserve">отребителей на резервные виды топлива при похолоданиях и (или) графиков аварийного газоснабжения, которыми в отношении соответствующего </w:t>
      </w:r>
      <w:r w:rsidR="006D019D" w:rsidRPr="00A676AA">
        <w:rPr>
          <w:rFonts w:eastAsia="Calibri"/>
          <w:sz w:val="28"/>
          <w:szCs w:val="28"/>
        </w:rPr>
        <w:t>П</w:t>
      </w:r>
      <w:r w:rsidRPr="00A676AA">
        <w:rPr>
          <w:rFonts w:eastAsia="Calibri"/>
          <w:sz w:val="28"/>
          <w:szCs w:val="28"/>
        </w:rPr>
        <w:t>отребителя предусмотрено частичное ограничение транспортировки газа;</w:t>
      </w:r>
    </w:p>
    <w:p w14:paraId="247C194E" w14:textId="241398C3" w:rsidR="00B71800" w:rsidRPr="00A676AA" w:rsidRDefault="00B71800" w:rsidP="004F24AF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eastAsia="Calibri"/>
          <w:sz w:val="28"/>
          <w:szCs w:val="28"/>
        </w:rPr>
      </w:pPr>
      <w:r w:rsidRPr="00A676AA">
        <w:rPr>
          <w:rFonts w:eastAsia="Calibri"/>
          <w:sz w:val="28"/>
          <w:szCs w:val="28"/>
        </w:rPr>
        <w:t xml:space="preserve">г) полное или частичное </w:t>
      </w:r>
      <w:r w:rsidR="00F42964" w:rsidRPr="00A676AA">
        <w:rPr>
          <w:rFonts w:eastAsia="Calibri"/>
          <w:sz w:val="28"/>
          <w:szCs w:val="28"/>
        </w:rPr>
        <w:t xml:space="preserve">неисполнение </w:t>
      </w:r>
      <w:r w:rsidRPr="00A676AA">
        <w:rPr>
          <w:rFonts w:eastAsia="Calibri"/>
          <w:sz w:val="28"/>
          <w:szCs w:val="28"/>
        </w:rPr>
        <w:t xml:space="preserve">или ненадлежащее </w:t>
      </w:r>
      <w:r w:rsidR="00F42964" w:rsidRPr="00A676AA">
        <w:rPr>
          <w:rFonts w:eastAsia="Calibri"/>
          <w:sz w:val="28"/>
          <w:szCs w:val="28"/>
        </w:rPr>
        <w:t xml:space="preserve">исполнение </w:t>
      </w:r>
      <w:r w:rsidRPr="00A676AA">
        <w:rPr>
          <w:rFonts w:eastAsia="Calibri"/>
          <w:sz w:val="28"/>
          <w:szCs w:val="28"/>
        </w:rPr>
        <w:t xml:space="preserve">обязательств по оплате услуг по транспортировке газа в установленный срок, допущенное </w:t>
      </w:r>
      <w:r w:rsidR="006D019D" w:rsidRPr="00A676AA">
        <w:rPr>
          <w:rFonts w:eastAsia="Calibri"/>
          <w:sz w:val="28"/>
          <w:szCs w:val="28"/>
        </w:rPr>
        <w:t>П</w:t>
      </w:r>
      <w:r w:rsidRPr="00A676AA">
        <w:rPr>
          <w:rFonts w:eastAsia="Calibri"/>
          <w:sz w:val="28"/>
          <w:szCs w:val="28"/>
        </w:rPr>
        <w:t xml:space="preserve">отребителем более </w:t>
      </w:r>
      <w:r w:rsidR="00753EEF" w:rsidRPr="00A676AA">
        <w:rPr>
          <w:rFonts w:eastAsia="Calibri"/>
          <w:sz w:val="28"/>
          <w:szCs w:val="28"/>
        </w:rPr>
        <w:t>двух</w:t>
      </w:r>
      <w:r w:rsidRPr="00A676AA">
        <w:rPr>
          <w:rFonts w:eastAsia="Calibri"/>
          <w:sz w:val="28"/>
          <w:szCs w:val="28"/>
        </w:rPr>
        <w:t xml:space="preserve"> раз в течение 12 месяцев.</w:t>
      </w:r>
    </w:p>
    <w:p w14:paraId="47E37EBB" w14:textId="77777777" w:rsidR="00B71800" w:rsidRPr="00A676AA" w:rsidRDefault="00B71800" w:rsidP="004F24A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76AA">
        <w:rPr>
          <w:sz w:val="28"/>
          <w:szCs w:val="28"/>
        </w:rPr>
        <w:t>9.3.</w:t>
      </w:r>
      <w:r w:rsidRPr="00A676AA">
        <w:rPr>
          <w:b/>
          <w:sz w:val="28"/>
          <w:szCs w:val="28"/>
        </w:rPr>
        <w:t xml:space="preserve"> </w:t>
      </w:r>
      <w:r w:rsidRPr="00A676AA">
        <w:rPr>
          <w:sz w:val="28"/>
          <w:szCs w:val="28"/>
        </w:rPr>
        <w:t>Потребитель обязан:</w:t>
      </w:r>
    </w:p>
    <w:p w14:paraId="7D81AB04" w14:textId="3C6DE0FD" w:rsidR="00B71800" w:rsidRPr="00A676AA" w:rsidRDefault="00B71800" w:rsidP="004F24A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676AA">
        <w:rPr>
          <w:sz w:val="28"/>
          <w:szCs w:val="28"/>
        </w:rPr>
        <w:t xml:space="preserve">9.3.1. В случае, предусмотренном подпунктом «а» пункта 9.1 </w:t>
      </w:r>
      <w:r w:rsidR="00753EEF" w:rsidRPr="00A676AA">
        <w:rPr>
          <w:sz w:val="28"/>
          <w:szCs w:val="28"/>
        </w:rPr>
        <w:t xml:space="preserve">настоящего </w:t>
      </w:r>
      <w:r w:rsidR="00D5209F" w:rsidRPr="00A676AA">
        <w:rPr>
          <w:sz w:val="28"/>
          <w:szCs w:val="28"/>
        </w:rPr>
        <w:t>Договор</w:t>
      </w:r>
      <w:r w:rsidR="0024562F" w:rsidRPr="00A676AA">
        <w:rPr>
          <w:sz w:val="28"/>
          <w:szCs w:val="28"/>
        </w:rPr>
        <w:t>а</w:t>
      </w:r>
      <w:r w:rsidRPr="00A676AA">
        <w:rPr>
          <w:sz w:val="28"/>
          <w:szCs w:val="28"/>
        </w:rPr>
        <w:t xml:space="preserve">, </w:t>
      </w:r>
      <w:r w:rsidR="00753EEF" w:rsidRPr="00A676AA">
        <w:rPr>
          <w:rFonts w:eastAsia="Calibri"/>
          <w:sz w:val="28"/>
          <w:szCs w:val="28"/>
        </w:rPr>
        <w:t>–</w:t>
      </w:r>
      <w:r w:rsidRPr="00A676AA">
        <w:rPr>
          <w:rFonts w:eastAsia="Calibri"/>
          <w:sz w:val="28"/>
          <w:szCs w:val="28"/>
        </w:rPr>
        <w:t xml:space="preserve"> незамедлительно</w:t>
      </w:r>
      <w:r w:rsidRPr="00A676AA">
        <w:rPr>
          <w:sz w:val="28"/>
          <w:szCs w:val="28"/>
        </w:rPr>
        <w:t xml:space="preserve"> самостоятельно ограничить потребление газа</w:t>
      </w:r>
      <w:r w:rsidRPr="00A676AA">
        <w:rPr>
          <w:rFonts w:eastAsia="Calibri"/>
          <w:sz w:val="28"/>
          <w:szCs w:val="28"/>
        </w:rPr>
        <w:t>.</w:t>
      </w:r>
    </w:p>
    <w:p w14:paraId="728AA58C" w14:textId="5E5D2F10" w:rsidR="00B71800" w:rsidRPr="00A676AA" w:rsidRDefault="00B71800" w:rsidP="004F24A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676AA">
        <w:rPr>
          <w:rFonts w:eastAsia="Calibri"/>
          <w:sz w:val="28"/>
          <w:szCs w:val="28"/>
        </w:rPr>
        <w:t xml:space="preserve">9.3.2. В случаях, предусмотренных подпунктом «г» пункта 9.1 </w:t>
      </w:r>
      <w:r w:rsidR="0012374C" w:rsidRPr="00A676AA">
        <w:rPr>
          <w:rFonts w:eastAsia="Calibri"/>
          <w:sz w:val="28"/>
          <w:szCs w:val="28"/>
        </w:rPr>
        <w:br/>
      </w:r>
      <w:r w:rsidRPr="00A676AA">
        <w:rPr>
          <w:rFonts w:eastAsia="Calibri"/>
          <w:sz w:val="28"/>
          <w:szCs w:val="28"/>
        </w:rPr>
        <w:t xml:space="preserve">и подпунктом «б» пункта 9.2 </w:t>
      </w:r>
      <w:r w:rsidR="00D5209F" w:rsidRPr="00A676AA">
        <w:rPr>
          <w:rFonts w:eastAsia="Calibri"/>
          <w:sz w:val="28"/>
          <w:szCs w:val="28"/>
        </w:rPr>
        <w:t>Договор</w:t>
      </w:r>
      <w:r w:rsidR="0024562F" w:rsidRPr="00A676AA">
        <w:rPr>
          <w:rFonts w:eastAsia="Calibri"/>
          <w:sz w:val="28"/>
          <w:szCs w:val="28"/>
        </w:rPr>
        <w:t>а</w:t>
      </w:r>
      <w:r w:rsidRPr="00A676AA">
        <w:rPr>
          <w:rFonts w:eastAsia="Calibri"/>
          <w:sz w:val="28"/>
          <w:szCs w:val="28"/>
        </w:rPr>
        <w:t xml:space="preserve">, </w:t>
      </w:r>
      <w:r w:rsidR="00753EEF" w:rsidRPr="00A676AA">
        <w:rPr>
          <w:rFonts w:eastAsia="Calibri"/>
          <w:sz w:val="28"/>
          <w:szCs w:val="28"/>
        </w:rPr>
        <w:t>–</w:t>
      </w:r>
      <w:r w:rsidRPr="00A676AA">
        <w:rPr>
          <w:rFonts w:eastAsia="Calibri"/>
          <w:sz w:val="28"/>
          <w:szCs w:val="28"/>
        </w:rPr>
        <w:t xml:space="preserve"> в суточный срок со дня возникновения соответствующих оснований </w:t>
      </w:r>
      <w:r w:rsidRPr="00A676AA">
        <w:rPr>
          <w:sz w:val="28"/>
          <w:szCs w:val="28"/>
        </w:rPr>
        <w:t>самостоятельно ограничить потребление газа</w:t>
      </w:r>
      <w:r w:rsidRPr="00A676AA">
        <w:rPr>
          <w:rFonts w:eastAsia="Calibri"/>
          <w:sz w:val="28"/>
          <w:szCs w:val="28"/>
        </w:rPr>
        <w:t>.</w:t>
      </w:r>
    </w:p>
    <w:p w14:paraId="4BFDD7AE" w14:textId="37E35AE5" w:rsidR="00B71800" w:rsidRPr="00A676AA" w:rsidRDefault="00B71800" w:rsidP="004F24A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676AA">
        <w:rPr>
          <w:rFonts w:eastAsia="Calibri"/>
          <w:sz w:val="28"/>
          <w:szCs w:val="28"/>
        </w:rPr>
        <w:t>9.3.3. В случаях, предусмотренных подпунктом «д» пункта 9.1</w:t>
      </w:r>
      <w:r w:rsidR="00753EEF" w:rsidRPr="00A676AA">
        <w:rPr>
          <w:rFonts w:eastAsia="Calibri"/>
          <w:sz w:val="28"/>
          <w:szCs w:val="28"/>
        </w:rPr>
        <w:t xml:space="preserve"> </w:t>
      </w:r>
      <w:r w:rsidR="0012374C" w:rsidRPr="00A676AA">
        <w:rPr>
          <w:rFonts w:eastAsia="Calibri"/>
          <w:sz w:val="28"/>
          <w:szCs w:val="28"/>
        </w:rPr>
        <w:br/>
      </w:r>
      <w:r w:rsidR="00753EEF" w:rsidRPr="00A676AA">
        <w:rPr>
          <w:rFonts w:eastAsia="Calibri"/>
          <w:sz w:val="28"/>
          <w:szCs w:val="28"/>
        </w:rPr>
        <w:t xml:space="preserve">и </w:t>
      </w:r>
      <w:r w:rsidRPr="00A676AA">
        <w:rPr>
          <w:rFonts w:eastAsia="Calibri"/>
          <w:sz w:val="28"/>
          <w:szCs w:val="28"/>
        </w:rPr>
        <w:t xml:space="preserve"> подпунктом «в» пункта 9.2 </w:t>
      </w:r>
      <w:r w:rsidR="007E743B" w:rsidRPr="00A676AA">
        <w:rPr>
          <w:rFonts w:eastAsia="Calibri"/>
          <w:sz w:val="28"/>
          <w:szCs w:val="28"/>
        </w:rPr>
        <w:t xml:space="preserve">настоящего </w:t>
      </w:r>
      <w:r w:rsidR="00D5209F" w:rsidRPr="00A676AA">
        <w:rPr>
          <w:rFonts w:eastAsia="Calibri"/>
          <w:sz w:val="28"/>
          <w:szCs w:val="28"/>
        </w:rPr>
        <w:t>Договор</w:t>
      </w:r>
      <w:r w:rsidR="0024562F" w:rsidRPr="00A676AA">
        <w:rPr>
          <w:rFonts w:eastAsia="Calibri"/>
          <w:sz w:val="28"/>
          <w:szCs w:val="28"/>
        </w:rPr>
        <w:t>а</w:t>
      </w:r>
      <w:r w:rsidRPr="00A676AA">
        <w:rPr>
          <w:rFonts w:eastAsia="Calibri"/>
          <w:sz w:val="28"/>
          <w:szCs w:val="28"/>
        </w:rPr>
        <w:t xml:space="preserve">, </w:t>
      </w:r>
      <w:r w:rsidR="00753EEF" w:rsidRPr="00A676AA">
        <w:rPr>
          <w:rFonts w:eastAsia="Calibri"/>
          <w:sz w:val="28"/>
          <w:szCs w:val="28"/>
        </w:rPr>
        <w:t xml:space="preserve">– </w:t>
      </w:r>
      <w:r w:rsidRPr="00A676AA">
        <w:rPr>
          <w:sz w:val="28"/>
          <w:szCs w:val="28"/>
        </w:rPr>
        <w:t>самостоятельно ограничить потребление газа</w:t>
      </w:r>
      <w:r w:rsidRPr="00A676AA">
        <w:rPr>
          <w:rFonts w:eastAsia="Calibri"/>
          <w:sz w:val="28"/>
          <w:szCs w:val="28"/>
        </w:rPr>
        <w:t>.</w:t>
      </w:r>
    </w:p>
    <w:p w14:paraId="644816BC" w14:textId="2822D41E" w:rsidR="00B71800" w:rsidRPr="00A676AA" w:rsidRDefault="00B71800" w:rsidP="004F24A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676AA">
        <w:rPr>
          <w:rFonts w:eastAsia="Calibri"/>
          <w:sz w:val="28"/>
          <w:szCs w:val="28"/>
        </w:rPr>
        <w:t xml:space="preserve">9.3.4. В случаях, предусмотренных подпунктом «е» пункта 9.1 </w:t>
      </w:r>
      <w:r w:rsidR="0012374C" w:rsidRPr="00A676AA">
        <w:rPr>
          <w:rFonts w:eastAsia="Calibri"/>
          <w:sz w:val="28"/>
          <w:szCs w:val="28"/>
        </w:rPr>
        <w:br/>
      </w:r>
      <w:r w:rsidRPr="00A676AA">
        <w:rPr>
          <w:rFonts w:eastAsia="Calibri"/>
          <w:sz w:val="28"/>
          <w:szCs w:val="28"/>
        </w:rPr>
        <w:t xml:space="preserve">и подпунктом «г» пункта 9.2 </w:t>
      </w:r>
      <w:r w:rsidR="007E743B" w:rsidRPr="00A676AA">
        <w:rPr>
          <w:rFonts w:eastAsia="Calibri"/>
          <w:sz w:val="28"/>
          <w:szCs w:val="28"/>
        </w:rPr>
        <w:t xml:space="preserve">настоящего </w:t>
      </w:r>
      <w:r w:rsidR="00D5209F" w:rsidRPr="00A676AA">
        <w:rPr>
          <w:rFonts w:eastAsia="Calibri"/>
          <w:sz w:val="28"/>
          <w:szCs w:val="28"/>
        </w:rPr>
        <w:t>Договор</w:t>
      </w:r>
      <w:r w:rsidR="0024562F" w:rsidRPr="00A676AA">
        <w:rPr>
          <w:rFonts w:eastAsia="Calibri"/>
          <w:sz w:val="28"/>
          <w:szCs w:val="28"/>
        </w:rPr>
        <w:t>а</w:t>
      </w:r>
      <w:r w:rsidRPr="00A676AA">
        <w:rPr>
          <w:rFonts w:eastAsia="Calibri"/>
          <w:sz w:val="28"/>
          <w:szCs w:val="28"/>
        </w:rPr>
        <w:t xml:space="preserve">, </w:t>
      </w:r>
      <w:r w:rsidR="00753EEF" w:rsidRPr="00A676AA">
        <w:rPr>
          <w:rFonts w:eastAsia="Calibri"/>
          <w:sz w:val="28"/>
          <w:szCs w:val="28"/>
        </w:rPr>
        <w:t xml:space="preserve">– </w:t>
      </w:r>
      <w:r w:rsidRPr="00A676AA">
        <w:rPr>
          <w:rFonts w:eastAsia="Calibri"/>
          <w:sz w:val="28"/>
          <w:szCs w:val="28"/>
        </w:rPr>
        <w:t>погасить имеющуюся задолженность и принять меры по безаварийному прекращению технологического процесса, обеспечению безопасности людей и сохранности оборудования в связи с полным ограничением транспортировки газа.</w:t>
      </w:r>
    </w:p>
    <w:p w14:paraId="3C9D130C" w14:textId="0E5E678F" w:rsidR="00B71800" w:rsidRPr="00A676AA" w:rsidRDefault="00B71800" w:rsidP="004F24A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676AA">
        <w:rPr>
          <w:rFonts w:eastAsia="Calibri"/>
          <w:sz w:val="28"/>
          <w:szCs w:val="28"/>
        </w:rPr>
        <w:t xml:space="preserve">В случае погашения </w:t>
      </w:r>
      <w:r w:rsidR="006D019D" w:rsidRPr="00A676AA">
        <w:rPr>
          <w:rFonts w:eastAsia="Calibri"/>
          <w:sz w:val="28"/>
          <w:szCs w:val="28"/>
        </w:rPr>
        <w:t>П</w:t>
      </w:r>
      <w:r w:rsidRPr="00A676AA">
        <w:rPr>
          <w:rFonts w:eastAsia="Calibri"/>
          <w:sz w:val="28"/>
          <w:szCs w:val="28"/>
        </w:rPr>
        <w:t xml:space="preserve">отребителем задолженности дальнейшее ограничение транспортировки газа не производится, а уже введенное ограничение подлежит отмене не позднее 3 </w:t>
      </w:r>
      <w:r w:rsidR="00753EEF" w:rsidRPr="00A676AA">
        <w:rPr>
          <w:rFonts w:eastAsia="Calibri"/>
          <w:sz w:val="28"/>
          <w:szCs w:val="28"/>
        </w:rPr>
        <w:t xml:space="preserve">(трех) </w:t>
      </w:r>
      <w:r w:rsidRPr="00A676AA">
        <w:rPr>
          <w:rFonts w:eastAsia="Calibri"/>
          <w:sz w:val="28"/>
          <w:szCs w:val="28"/>
        </w:rPr>
        <w:t xml:space="preserve">рабочих дней со дня погашения задолженности </w:t>
      </w:r>
      <w:r w:rsidR="00304D56" w:rsidRPr="00A676AA">
        <w:rPr>
          <w:rFonts w:eastAsia="Calibri"/>
          <w:sz w:val="28"/>
          <w:szCs w:val="28"/>
        </w:rPr>
        <w:t xml:space="preserve">и письменного обращения в ГРО о восстановлении </w:t>
      </w:r>
      <w:r w:rsidR="00304D56" w:rsidRPr="00A676AA">
        <w:rPr>
          <w:rFonts w:eastAsia="Calibri"/>
          <w:sz w:val="28"/>
          <w:szCs w:val="28"/>
        </w:rPr>
        <w:lastRenderedPageBreak/>
        <w:t xml:space="preserve">газоснабжения </w:t>
      </w:r>
      <w:r w:rsidRPr="00A676AA">
        <w:rPr>
          <w:rFonts w:eastAsia="Calibri"/>
          <w:sz w:val="28"/>
          <w:szCs w:val="28"/>
        </w:rPr>
        <w:t xml:space="preserve">при условии оплаты </w:t>
      </w:r>
      <w:r w:rsidR="006D019D" w:rsidRPr="00A676AA">
        <w:rPr>
          <w:rFonts w:eastAsia="Calibri"/>
          <w:sz w:val="28"/>
          <w:szCs w:val="28"/>
        </w:rPr>
        <w:t>П</w:t>
      </w:r>
      <w:r w:rsidRPr="00A676AA">
        <w:rPr>
          <w:rFonts w:eastAsia="Calibri"/>
          <w:sz w:val="28"/>
          <w:szCs w:val="28"/>
        </w:rPr>
        <w:t>отребителем расходов, понесенных в связи с проведением работ по введению и снятию ограничения.</w:t>
      </w:r>
    </w:p>
    <w:p w14:paraId="70F08AA6" w14:textId="77777777" w:rsidR="00B71800" w:rsidRPr="00A676AA" w:rsidRDefault="00B71800" w:rsidP="004F24A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676AA">
        <w:rPr>
          <w:rFonts w:eastAsia="Calibri"/>
          <w:sz w:val="28"/>
          <w:szCs w:val="28"/>
        </w:rPr>
        <w:t xml:space="preserve">9.3.5. Если к его сетям </w:t>
      </w:r>
      <w:r w:rsidR="00931C1E" w:rsidRPr="00A676AA">
        <w:rPr>
          <w:rFonts w:eastAsia="Calibri"/>
          <w:sz w:val="28"/>
          <w:szCs w:val="28"/>
        </w:rPr>
        <w:t xml:space="preserve">подключено газоиспользующее оборудование </w:t>
      </w:r>
      <w:r w:rsidR="005F7A7D" w:rsidRPr="00A676AA">
        <w:rPr>
          <w:rFonts w:eastAsia="Calibri"/>
          <w:sz w:val="28"/>
          <w:szCs w:val="28"/>
        </w:rPr>
        <w:t>абонент</w:t>
      </w:r>
      <w:r w:rsidR="00931C1E" w:rsidRPr="00A676AA">
        <w:rPr>
          <w:rFonts w:eastAsia="Calibri"/>
          <w:sz w:val="28"/>
          <w:szCs w:val="28"/>
        </w:rPr>
        <w:t>ов</w:t>
      </w:r>
      <w:r w:rsidRPr="00A676AA">
        <w:rPr>
          <w:rFonts w:eastAsia="Calibri"/>
          <w:sz w:val="28"/>
          <w:szCs w:val="28"/>
        </w:rPr>
        <w:t xml:space="preserve">, не </w:t>
      </w:r>
      <w:r w:rsidR="005F7A7D" w:rsidRPr="00A676AA">
        <w:rPr>
          <w:rFonts w:eastAsia="Calibri"/>
          <w:sz w:val="28"/>
          <w:szCs w:val="28"/>
        </w:rPr>
        <w:t>имеющи</w:t>
      </w:r>
      <w:r w:rsidR="00931C1E" w:rsidRPr="00A676AA">
        <w:rPr>
          <w:rFonts w:eastAsia="Calibri"/>
          <w:sz w:val="28"/>
          <w:szCs w:val="28"/>
        </w:rPr>
        <w:t>х</w:t>
      </w:r>
      <w:r w:rsidR="005F7A7D" w:rsidRPr="00A676AA">
        <w:rPr>
          <w:rFonts w:eastAsia="Calibri"/>
          <w:sz w:val="28"/>
          <w:szCs w:val="28"/>
        </w:rPr>
        <w:t xml:space="preserve"> </w:t>
      </w:r>
      <w:r w:rsidRPr="00A676AA">
        <w:rPr>
          <w:rFonts w:eastAsia="Calibri"/>
          <w:sz w:val="28"/>
          <w:szCs w:val="28"/>
        </w:rPr>
        <w:t xml:space="preserve">задолженности по оплате газа и (или) вырабатываемых при использовании газа и подаваемых им ресурсов (далее </w:t>
      </w:r>
      <w:r w:rsidR="009A18B3" w:rsidRPr="00A676AA">
        <w:rPr>
          <w:rFonts w:eastAsia="Calibri"/>
          <w:sz w:val="28"/>
          <w:szCs w:val="28"/>
        </w:rPr>
        <w:t>–</w:t>
      </w:r>
      <w:r w:rsidRPr="00A676AA">
        <w:rPr>
          <w:rFonts w:eastAsia="Calibri"/>
          <w:sz w:val="28"/>
          <w:szCs w:val="28"/>
        </w:rPr>
        <w:t xml:space="preserve"> абоненты, </w:t>
      </w:r>
      <w:r w:rsidR="0012374C" w:rsidRPr="00A676AA">
        <w:rPr>
          <w:rFonts w:eastAsia="Calibri"/>
          <w:sz w:val="28"/>
          <w:szCs w:val="28"/>
        </w:rPr>
        <w:br/>
      </w:r>
      <w:r w:rsidRPr="00A676AA">
        <w:rPr>
          <w:rFonts w:eastAsia="Calibri"/>
          <w:sz w:val="28"/>
          <w:szCs w:val="28"/>
        </w:rPr>
        <w:t xml:space="preserve">не имеющие задолженности), </w:t>
      </w:r>
      <w:r w:rsidR="009A18B3" w:rsidRPr="00A676AA">
        <w:rPr>
          <w:rFonts w:eastAsia="Calibri"/>
          <w:sz w:val="28"/>
          <w:szCs w:val="28"/>
        </w:rPr>
        <w:t>–</w:t>
      </w:r>
      <w:r w:rsidRPr="00A676AA">
        <w:rPr>
          <w:rFonts w:eastAsia="Calibri"/>
          <w:sz w:val="28"/>
          <w:szCs w:val="28"/>
        </w:rPr>
        <w:t xml:space="preserve"> обеспечить им транспортировку газа и (или) вырабатываемых при использовании газа ресурсов в объемах, необходимых </w:t>
      </w:r>
      <w:r w:rsidR="0047701F" w:rsidRPr="00A676AA">
        <w:rPr>
          <w:rFonts w:eastAsia="Calibri"/>
          <w:sz w:val="28"/>
          <w:szCs w:val="28"/>
        </w:rPr>
        <w:t xml:space="preserve">   </w:t>
      </w:r>
      <w:r w:rsidRPr="00A676AA">
        <w:rPr>
          <w:rFonts w:eastAsia="Calibri"/>
          <w:sz w:val="28"/>
          <w:szCs w:val="28"/>
        </w:rPr>
        <w:t>для их бесперебойного ресурсоснабжения, путем:</w:t>
      </w:r>
    </w:p>
    <w:p w14:paraId="5703F398" w14:textId="77777777" w:rsidR="00B71800" w:rsidRPr="00A676AA" w:rsidRDefault="00B71800" w:rsidP="004F24A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676AA">
        <w:rPr>
          <w:rFonts w:eastAsia="Calibri"/>
          <w:sz w:val="28"/>
          <w:szCs w:val="28"/>
        </w:rPr>
        <w:t>а) полного и (или) частичного ограничения транспортировки газа или вырабатываемых при использовании газа ресурсов своим абонентам, имеющим задолженность по оплате использованного ими газа или иных вырабатываемых с использованием газа ресурсов, в соответствии с законодательством Российской Федерации;</w:t>
      </w:r>
    </w:p>
    <w:p w14:paraId="4DA500A2" w14:textId="6EACE48D" w:rsidR="00B71800" w:rsidRPr="00A676AA" w:rsidRDefault="00B71800" w:rsidP="004F24A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bookmarkStart w:id="1" w:name="Par2"/>
      <w:bookmarkEnd w:id="1"/>
      <w:r w:rsidRPr="00A676AA">
        <w:rPr>
          <w:rFonts w:eastAsia="Calibri"/>
          <w:sz w:val="28"/>
          <w:szCs w:val="28"/>
        </w:rPr>
        <w:t xml:space="preserve">б) предварительного (не позднее чем за 5 </w:t>
      </w:r>
      <w:r w:rsidR="0047701F" w:rsidRPr="00A676AA">
        <w:rPr>
          <w:rFonts w:eastAsia="Calibri"/>
          <w:sz w:val="28"/>
          <w:szCs w:val="28"/>
        </w:rPr>
        <w:t xml:space="preserve">(пять) </w:t>
      </w:r>
      <w:r w:rsidRPr="00A676AA">
        <w:rPr>
          <w:rFonts w:eastAsia="Calibri"/>
          <w:sz w:val="28"/>
          <w:szCs w:val="28"/>
        </w:rPr>
        <w:t xml:space="preserve">рабочих дней до введения ограничения транспортировки газа) обращения к ГРО с предложением </w:t>
      </w:r>
      <w:r w:rsidR="003A31B2" w:rsidRPr="00A676AA">
        <w:rPr>
          <w:rFonts w:eastAsia="Calibri"/>
          <w:sz w:val="28"/>
          <w:szCs w:val="28"/>
        </w:rPr>
        <w:br/>
      </w:r>
      <w:r w:rsidRPr="00A676AA">
        <w:rPr>
          <w:rFonts w:eastAsia="Calibri"/>
          <w:sz w:val="28"/>
          <w:szCs w:val="28"/>
        </w:rPr>
        <w:t xml:space="preserve">о заключении </w:t>
      </w:r>
      <w:r w:rsidR="00D5209F" w:rsidRPr="00A676AA">
        <w:rPr>
          <w:rFonts w:eastAsia="Calibri"/>
          <w:sz w:val="28"/>
          <w:szCs w:val="28"/>
        </w:rPr>
        <w:t xml:space="preserve">договора </w:t>
      </w:r>
      <w:r w:rsidRPr="00A676AA">
        <w:rPr>
          <w:rFonts w:eastAsia="Calibri"/>
          <w:sz w:val="28"/>
          <w:szCs w:val="28"/>
        </w:rPr>
        <w:t xml:space="preserve">транспортировки газа между ГРО и </w:t>
      </w:r>
      <w:r w:rsidR="006D019D" w:rsidRPr="00A676AA">
        <w:rPr>
          <w:rFonts w:eastAsia="Calibri"/>
          <w:sz w:val="28"/>
          <w:szCs w:val="28"/>
        </w:rPr>
        <w:t>П</w:t>
      </w:r>
      <w:r w:rsidRPr="00A676AA">
        <w:rPr>
          <w:rFonts w:eastAsia="Calibri"/>
          <w:sz w:val="28"/>
          <w:szCs w:val="28"/>
        </w:rPr>
        <w:t>отребителем</w:t>
      </w:r>
      <w:r w:rsidR="00CC099F" w:rsidRPr="00A676AA">
        <w:rPr>
          <w:rFonts w:eastAsia="Calibri"/>
          <w:sz w:val="28"/>
          <w:szCs w:val="28"/>
        </w:rPr>
        <w:br/>
      </w:r>
      <w:r w:rsidRPr="00A676AA">
        <w:rPr>
          <w:rFonts w:eastAsia="Calibri"/>
          <w:sz w:val="28"/>
          <w:szCs w:val="28"/>
        </w:rPr>
        <w:t>в объемах, необходимых для бесперебойного ресурсоснабжения абонентов,</w:t>
      </w:r>
      <w:r w:rsidR="00CC099F" w:rsidRPr="00A676AA">
        <w:rPr>
          <w:rFonts w:eastAsia="Calibri"/>
          <w:sz w:val="28"/>
          <w:szCs w:val="28"/>
        </w:rPr>
        <w:br/>
      </w:r>
      <w:r w:rsidRPr="00A676AA">
        <w:rPr>
          <w:rFonts w:eastAsia="Calibri"/>
          <w:sz w:val="28"/>
          <w:szCs w:val="28"/>
        </w:rPr>
        <w:t>не имеющих задолженности;</w:t>
      </w:r>
    </w:p>
    <w:p w14:paraId="4E162EB4" w14:textId="6219238C" w:rsidR="00B71800" w:rsidRPr="00A676AA" w:rsidRDefault="00B71800" w:rsidP="004F24A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676AA">
        <w:rPr>
          <w:rFonts w:eastAsia="Calibri"/>
          <w:sz w:val="28"/>
          <w:szCs w:val="28"/>
        </w:rPr>
        <w:t xml:space="preserve">в) представления </w:t>
      </w:r>
      <w:r w:rsidR="006D019D" w:rsidRPr="00A676AA">
        <w:rPr>
          <w:rFonts w:eastAsia="Calibri"/>
          <w:sz w:val="28"/>
          <w:szCs w:val="28"/>
        </w:rPr>
        <w:t>П</w:t>
      </w:r>
      <w:r w:rsidRPr="00A676AA">
        <w:rPr>
          <w:rFonts w:eastAsia="Calibri"/>
          <w:sz w:val="28"/>
          <w:szCs w:val="28"/>
        </w:rPr>
        <w:t xml:space="preserve">отребителем ГРО письменного расчета объема газа, необходимого для бесперебойного ресурсоснабжения абонентов, не имеющих задолженности, подтвержденного данными о мощности газоиспользующего оборудования, которым оснащен ресурсоснабжаемый объект, об отапливаемой площади такого объекта, а также о количестве абонентов, не имеющих задолженности, для заключения </w:t>
      </w:r>
      <w:r w:rsidR="00D5209F" w:rsidRPr="00A676AA">
        <w:rPr>
          <w:rFonts w:eastAsia="Calibri"/>
          <w:sz w:val="28"/>
          <w:szCs w:val="28"/>
        </w:rPr>
        <w:t xml:space="preserve">договора </w:t>
      </w:r>
      <w:r w:rsidRPr="00A676AA">
        <w:rPr>
          <w:rFonts w:eastAsia="Calibri"/>
          <w:sz w:val="28"/>
          <w:szCs w:val="28"/>
        </w:rPr>
        <w:t xml:space="preserve">транспортировки газа между ГРО и </w:t>
      </w:r>
      <w:r w:rsidR="006D019D" w:rsidRPr="00A676AA">
        <w:rPr>
          <w:rFonts w:eastAsia="Calibri"/>
          <w:sz w:val="28"/>
          <w:szCs w:val="28"/>
        </w:rPr>
        <w:t>П</w:t>
      </w:r>
      <w:r w:rsidRPr="00A676AA">
        <w:rPr>
          <w:rFonts w:eastAsia="Calibri"/>
          <w:sz w:val="28"/>
          <w:szCs w:val="28"/>
        </w:rPr>
        <w:t>отребителем в объемах, необходимых для бесперебойного ресурсоснабжения абонентов, не имеющих задолженности.</w:t>
      </w:r>
    </w:p>
    <w:p w14:paraId="440A7FCA" w14:textId="62591E72" w:rsidR="00B71800" w:rsidRPr="00A676AA" w:rsidRDefault="00B71800" w:rsidP="004F24AF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eastAsia="Calibri"/>
          <w:sz w:val="28"/>
          <w:szCs w:val="28"/>
        </w:rPr>
      </w:pPr>
      <w:r w:rsidRPr="00A676AA">
        <w:rPr>
          <w:rFonts w:eastAsia="Calibri"/>
          <w:sz w:val="28"/>
          <w:szCs w:val="28"/>
        </w:rPr>
        <w:t>9.3.6. В случаях, предусмотренных подпункт</w:t>
      </w:r>
      <w:r w:rsidR="005B4311" w:rsidRPr="00A676AA">
        <w:rPr>
          <w:rFonts w:eastAsia="Calibri"/>
          <w:sz w:val="28"/>
          <w:szCs w:val="28"/>
        </w:rPr>
        <w:t>ами</w:t>
      </w:r>
      <w:r w:rsidRPr="00A676AA">
        <w:rPr>
          <w:rFonts w:eastAsia="Calibri"/>
          <w:sz w:val="28"/>
          <w:szCs w:val="28"/>
        </w:rPr>
        <w:t xml:space="preserve"> </w:t>
      </w:r>
      <w:r w:rsidR="005B4311" w:rsidRPr="00A676AA">
        <w:rPr>
          <w:rFonts w:eastAsia="Calibri"/>
          <w:sz w:val="28"/>
          <w:szCs w:val="28"/>
        </w:rPr>
        <w:t xml:space="preserve">«г» и </w:t>
      </w:r>
      <w:r w:rsidRPr="00A676AA">
        <w:rPr>
          <w:rFonts w:eastAsia="Calibri"/>
          <w:sz w:val="28"/>
          <w:szCs w:val="28"/>
        </w:rPr>
        <w:t xml:space="preserve">«е» пункта 9.1 </w:t>
      </w:r>
      <w:r w:rsidR="00BC298F" w:rsidRPr="00A676AA">
        <w:rPr>
          <w:rFonts w:eastAsia="Calibri"/>
          <w:sz w:val="28"/>
          <w:szCs w:val="28"/>
        </w:rPr>
        <w:br/>
      </w:r>
      <w:r w:rsidRPr="00A676AA">
        <w:rPr>
          <w:rFonts w:eastAsia="Calibri"/>
          <w:sz w:val="28"/>
          <w:szCs w:val="28"/>
        </w:rPr>
        <w:t>и подпункт</w:t>
      </w:r>
      <w:r w:rsidR="005B4311" w:rsidRPr="00A676AA">
        <w:rPr>
          <w:rFonts w:eastAsia="Calibri"/>
          <w:sz w:val="28"/>
          <w:szCs w:val="28"/>
        </w:rPr>
        <w:t>ами</w:t>
      </w:r>
      <w:r w:rsidRPr="00A676AA">
        <w:rPr>
          <w:rFonts w:eastAsia="Calibri"/>
          <w:sz w:val="28"/>
          <w:szCs w:val="28"/>
        </w:rPr>
        <w:t xml:space="preserve"> </w:t>
      </w:r>
      <w:r w:rsidR="005B4311" w:rsidRPr="00A676AA">
        <w:rPr>
          <w:rFonts w:eastAsia="Calibri"/>
          <w:sz w:val="28"/>
          <w:szCs w:val="28"/>
        </w:rPr>
        <w:t xml:space="preserve">«б» и </w:t>
      </w:r>
      <w:r w:rsidRPr="00A676AA">
        <w:rPr>
          <w:rFonts w:eastAsia="Calibri"/>
          <w:sz w:val="28"/>
          <w:szCs w:val="28"/>
        </w:rPr>
        <w:t xml:space="preserve">«г» пункта 9.2 </w:t>
      </w:r>
      <w:r w:rsidR="007E743B" w:rsidRPr="00A676AA">
        <w:rPr>
          <w:rFonts w:eastAsia="Calibri"/>
          <w:sz w:val="28"/>
          <w:szCs w:val="28"/>
        </w:rPr>
        <w:t xml:space="preserve">настоящего </w:t>
      </w:r>
      <w:r w:rsidR="00D5209F" w:rsidRPr="00A676AA">
        <w:rPr>
          <w:rFonts w:eastAsia="Calibri"/>
          <w:sz w:val="28"/>
          <w:szCs w:val="28"/>
        </w:rPr>
        <w:t>Договор</w:t>
      </w:r>
      <w:r w:rsidR="00FE156C" w:rsidRPr="00A676AA">
        <w:rPr>
          <w:rFonts w:eastAsia="Calibri"/>
          <w:sz w:val="28"/>
          <w:szCs w:val="28"/>
        </w:rPr>
        <w:t>а</w:t>
      </w:r>
      <w:r w:rsidRPr="00A676AA">
        <w:rPr>
          <w:rFonts w:eastAsia="Calibri"/>
          <w:sz w:val="28"/>
          <w:szCs w:val="28"/>
        </w:rPr>
        <w:t xml:space="preserve">, </w:t>
      </w:r>
      <w:r w:rsidR="009A18B3" w:rsidRPr="00A676AA">
        <w:rPr>
          <w:rFonts w:eastAsia="Calibri"/>
          <w:sz w:val="28"/>
          <w:szCs w:val="28"/>
        </w:rPr>
        <w:t xml:space="preserve">– </w:t>
      </w:r>
      <w:r w:rsidRPr="00A676AA">
        <w:rPr>
          <w:rFonts w:eastAsia="Calibri"/>
          <w:sz w:val="28"/>
          <w:szCs w:val="28"/>
        </w:rPr>
        <w:t>прекратить отбор газа согласно соответствующему уведомлению ГРО.</w:t>
      </w:r>
    </w:p>
    <w:p w14:paraId="61D53E66" w14:textId="09809662" w:rsidR="00B71800" w:rsidRPr="00A676AA" w:rsidRDefault="00B71800" w:rsidP="004F24A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676AA">
        <w:rPr>
          <w:rFonts w:eastAsia="Calibri"/>
          <w:sz w:val="28"/>
          <w:szCs w:val="28"/>
        </w:rPr>
        <w:t xml:space="preserve">9.4. </w:t>
      </w:r>
      <w:r w:rsidRPr="00A676AA">
        <w:rPr>
          <w:sz w:val="28"/>
          <w:szCs w:val="28"/>
        </w:rPr>
        <w:t>ГРО вправе произвести ограничение транспортировки газа (путем выполнения соответствующих мероприятий на сетях и оборудовании ГРО</w:t>
      </w:r>
      <w:r w:rsidR="00CC099F" w:rsidRPr="00A676AA">
        <w:rPr>
          <w:sz w:val="28"/>
          <w:szCs w:val="28"/>
        </w:rPr>
        <w:br/>
      </w:r>
      <w:r w:rsidRPr="00A676AA">
        <w:rPr>
          <w:sz w:val="28"/>
          <w:szCs w:val="28"/>
        </w:rPr>
        <w:t>и (или) Потребителя):</w:t>
      </w:r>
    </w:p>
    <w:p w14:paraId="4CC7BCF9" w14:textId="25D0E644" w:rsidR="00B71800" w:rsidRPr="00A676AA" w:rsidRDefault="00B71800" w:rsidP="004F24A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676AA">
        <w:rPr>
          <w:rFonts w:eastAsia="Calibri"/>
          <w:sz w:val="28"/>
          <w:szCs w:val="28"/>
        </w:rPr>
        <w:t>9.4.1. Если Потребитель не ограничил отбор газа в соответствии</w:t>
      </w:r>
      <w:r w:rsidR="00CC099F" w:rsidRPr="00A676AA">
        <w:rPr>
          <w:rFonts w:eastAsia="Calibri"/>
          <w:sz w:val="28"/>
          <w:szCs w:val="28"/>
        </w:rPr>
        <w:br/>
      </w:r>
      <w:r w:rsidRPr="00A676AA">
        <w:rPr>
          <w:rFonts w:eastAsia="Calibri"/>
          <w:sz w:val="28"/>
          <w:szCs w:val="28"/>
        </w:rPr>
        <w:t>с пунктами 9.3.1</w:t>
      </w:r>
      <w:r w:rsidR="009A18B3" w:rsidRPr="00A676AA">
        <w:rPr>
          <w:rFonts w:eastAsia="Calibri"/>
          <w:sz w:val="28"/>
          <w:szCs w:val="28"/>
        </w:rPr>
        <w:t xml:space="preserve"> и</w:t>
      </w:r>
      <w:r w:rsidRPr="00A676AA">
        <w:rPr>
          <w:rFonts w:eastAsia="Calibri"/>
          <w:sz w:val="28"/>
          <w:szCs w:val="28"/>
        </w:rPr>
        <w:t xml:space="preserve"> 9.3.2 </w:t>
      </w:r>
      <w:r w:rsidR="0047701F" w:rsidRPr="00A676AA">
        <w:rPr>
          <w:rFonts w:eastAsia="Calibri"/>
          <w:sz w:val="28"/>
          <w:szCs w:val="28"/>
        </w:rPr>
        <w:t xml:space="preserve">настоящего </w:t>
      </w:r>
      <w:r w:rsidR="00D5209F" w:rsidRPr="00A676AA">
        <w:rPr>
          <w:rFonts w:eastAsia="Calibri"/>
          <w:sz w:val="28"/>
          <w:szCs w:val="28"/>
        </w:rPr>
        <w:t>Договор</w:t>
      </w:r>
      <w:r w:rsidR="00FE156C" w:rsidRPr="00A676AA">
        <w:rPr>
          <w:rFonts w:eastAsia="Calibri"/>
          <w:sz w:val="28"/>
          <w:szCs w:val="28"/>
        </w:rPr>
        <w:t>а</w:t>
      </w:r>
      <w:r w:rsidRPr="00A676AA">
        <w:rPr>
          <w:rFonts w:eastAsia="Calibri"/>
          <w:sz w:val="28"/>
          <w:szCs w:val="28"/>
        </w:rPr>
        <w:t>.</w:t>
      </w:r>
    </w:p>
    <w:p w14:paraId="25A98835" w14:textId="34719F7D" w:rsidR="00B71800" w:rsidRPr="00A676AA" w:rsidRDefault="00B71800" w:rsidP="004F24A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676AA">
        <w:rPr>
          <w:rFonts w:eastAsia="Calibri"/>
          <w:sz w:val="28"/>
          <w:szCs w:val="28"/>
        </w:rPr>
        <w:t xml:space="preserve">9.4.2. В случаях, предусмотренных подпунктами «б» и «в» пункта 9.1, подпунктом «а» пункта 9.2 </w:t>
      </w:r>
      <w:r w:rsidR="007E743B" w:rsidRPr="00A676AA">
        <w:rPr>
          <w:rFonts w:eastAsia="Calibri"/>
          <w:sz w:val="28"/>
          <w:szCs w:val="28"/>
        </w:rPr>
        <w:t xml:space="preserve">настоящего </w:t>
      </w:r>
      <w:r w:rsidR="00D5209F" w:rsidRPr="00A676AA">
        <w:rPr>
          <w:rFonts w:eastAsia="Calibri"/>
          <w:sz w:val="28"/>
          <w:szCs w:val="28"/>
        </w:rPr>
        <w:t>Договор</w:t>
      </w:r>
      <w:r w:rsidR="00FE156C" w:rsidRPr="00A676AA">
        <w:rPr>
          <w:rFonts w:eastAsia="Calibri"/>
          <w:sz w:val="28"/>
          <w:szCs w:val="28"/>
        </w:rPr>
        <w:t>а</w:t>
      </w:r>
      <w:r w:rsidRPr="00A676AA">
        <w:rPr>
          <w:rFonts w:eastAsia="Calibri"/>
          <w:sz w:val="28"/>
          <w:szCs w:val="28"/>
        </w:rPr>
        <w:t>:</w:t>
      </w:r>
    </w:p>
    <w:p w14:paraId="73DB145F" w14:textId="2985A745" w:rsidR="00B71800" w:rsidRPr="00A676AA" w:rsidRDefault="00B71800" w:rsidP="004F24A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676AA">
        <w:rPr>
          <w:rFonts w:eastAsia="Calibri"/>
          <w:sz w:val="28"/>
          <w:szCs w:val="28"/>
        </w:rPr>
        <w:t xml:space="preserve">а) с последующим уведомлением </w:t>
      </w:r>
      <w:r w:rsidR="006D019D" w:rsidRPr="00A676AA">
        <w:rPr>
          <w:rFonts w:eastAsia="Calibri"/>
          <w:sz w:val="28"/>
          <w:szCs w:val="28"/>
        </w:rPr>
        <w:t>П</w:t>
      </w:r>
      <w:r w:rsidRPr="00A676AA">
        <w:rPr>
          <w:rFonts w:eastAsia="Calibri"/>
          <w:sz w:val="28"/>
          <w:szCs w:val="28"/>
        </w:rPr>
        <w:t xml:space="preserve">отребителя в течение </w:t>
      </w:r>
      <w:r w:rsidR="007E743B" w:rsidRPr="00A676AA">
        <w:rPr>
          <w:rFonts w:eastAsia="Calibri"/>
          <w:sz w:val="28"/>
          <w:szCs w:val="28"/>
        </w:rPr>
        <w:t>1 (</w:t>
      </w:r>
      <w:r w:rsidRPr="00A676AA">
        <w:rPr>
          <w:rFonts w:eastAsia="Calibri"/>
          <w:sz w:val="28"/>
          <w:szCs w:val="28"/>
        </w:rPr>
        <w:t>одного</w:t>
      </w:r>
      <w:r w:rsidR="007E743B" w:rsidRPr="00A676AA">
        <w:rPr>
          <w:rFonts w:eastAsia="Calibri"/>
          <w:sz w:val="28"/>
          <w:szCs w:val="28"/>
        </w:rPr>
        <w:t>)</w:t>
      </w:r>
      <w:r w:rsidRPr="00A676AA">
        <w:rPr>
          <w:rFonts w:eastAsia="Calibri"/>
          <w:sz w:val="28"/>
          <w:szCs w:val="28"/>
        </w:rPr>
        <w:t xml:space="preserve"> дня, следующего за днем введения ограничения вследствие аварии на газораспределительной (газотранспортной) сети, посредством которой осуществляется транспортировка газа до </w:t>
      </w:r>
      <w:r w:rsidR="006D019D" w:rsidRPr="00A676AA">
        <w:rPr>
          <w:rFonts w:eastAsia="Calibri"/>
          <w:sz w:val="28"/>
          <w:szCs w:val="28"/>
        </w:rPr>
        <w:t>П</w:t>
      </w:r>
      <w:r w:rsidRPr="00A676AA">
        <w:rPr>
          <w:rFonts w:eastAsia="Calibri"/>
          <w:sz w:val="28"/>
          <w:szCs w:val="28"/>
        </w:rPr>
        <w:t>отребителя, или угрозы ее возникновения, а также проведения работ по предотвращению, локализации такой аварии или устранению ее последствий;</w:t>
      </w:r>
    </w:p>
    <w:p w14:paraId="36A9666A" w14:textId="2037AEA2" w:rsidR="00B71800" w:rsidRPr="00A676AA" w:rsidRDefault="00B71800" w:rsidP="004F24A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676AA">
        <w:rPr>
          <w:rFonts w:eastAsia="Calibri"/>
          <w:sz w:val="28"/>
          <w:szCs w:val="28"/>
        </w:rPr>
        <w:t xml:space="preserve">б) с предварительным уведомлением </w:t>
      </w:r>
      <w:r w:rsidR="006D019D" w:rsidRPr="00A676AA">
        <w:rPr>
          <w:rFonts w:eastAsia="Calibri"/>
          <w:sz w:val="28"/>
          <w:szCs w:val="28"/>
        </w:rPr>
        <w:t>П</w:t>
      </w:r>
      <w:r w:rsidRPr="00A676AA">
        <w:rPr>
          <w:rFonts w:eastAsia="Calibri"/>
          <w:sz w:val="28"/>
          <w:szCs w:val="28"/>
        </w:rPr>
        <w:t>отребителя</w:t>
      </w:r>
      <w:r w:rsidR="005B4311" w:rsidRPr="00A676AA">
        <w:rPr>
          <w:rFonts w:eastAsia="Calibri"/>
          <w:sz w:val="28"/>
          <w:szCs w:val="28"/>
        </w:rPr>
        <w:t xml:space="preserve"> </w:t>
      </w:r>
      <w:r w:rsidRPr="00A676AA">
        <w:rPr>
          <w:rFonts w:eastAsia="Calibri"/>
          <w:sz w:val="28"/>
          <w:szCs w:val="28"/>
        </w:rPr>
        <w:t xml:space="preserve">не позднее чем за 30 </w:t>
      </w:r>
      <w:r w:rsidR="009A18B3" w:rsidRPr="00A676AA">
        <w:rPr>
          <w:rFonts w:eastAsia="Calibri"/>
          <w:sz w:val="28"/>
          <w:szCs w:val="28"/>
        </w:rPr>
        <w:lastRenderedPageBreak/>
        <w:t xml:space="preserve">(тридцать) </w:t>
      </w:r>
      <w:r w:rsidRPr="00A676AA">
        <w:rPr>
          <w:rFonts w:eastAsia="Calibri"/>
          <w:sz w:val="28"/>
          <w:szCs w:val="28"/>
        </w:rPr>
        <w:t>календарных дней до введения ограничения, если его причиной стал ремонт газораспределительной (газотранспортной) сети.</w:t>
      </w:r>
    </w:p>
    <w:p w14:paraId="1BCACB8C" w14:textId="02AEF7E7" w:rsidR="00B71800" w:rsidRPr="00A676AA" w:rsidRDefault="00B71800" w:rsidP="004F24A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676AA">
        <w:rPr>
          <w:sz w:val="28"/>
          <w:szCs w:val="28"/>
        </w:rPr>
        <w:t xml:space="preserve">9.4.3. В случаях, предусмотренных подпунктом «д» пункта 9.1 </w:t>
      </w:r>
      <w:r w:rsidR="0012374C" w:rsidRPr="00A676AA">
        <w:rPr>
          <w:sz w:val="28"/>
          <w:szCs w:val="28"/>
        </w:rPr>
        <w:br/>
      </w:r>
      <w:r w:rsidRPr="00A676AA">
        <w:rPr>
          <w:sz w:val="28"/>
          <w:szCs w:val="28"/>
        </w:rPr>
        <w:t xml:space="preserve">и подпунктом «в» пункта 9.2 </w:t>
      </w:r>
      <w:r w:rsidR="009A18B3" w:rsidRPr="00A676AA">
        <w:rPr>
          <w:sz w:val="28"/>
          <w:szCs w:val="28"/>
        </w:rPr>
        <w:t xml:space="preserve">настоящего </w:t>
      </w:r>
      <w:r w:rsidR="00D5209F" w:rsidRPr="00A676AA">
        <w:rPr>
          <w:sz w:val="28"/>
          <w:szCs w:val="28"/>
        </w:rPr>
        <w:t>Договор</w:t>
      </w:r>
      <w:r w:rsidR="00FE156C" w:rsidRPr="00A676AA">
        <w:rPr>
          <w:sz w:val="28"/>
          <w:szCs w:val="28"/>
        </w:rPr>
        <w:t>а</w:t>
      </w:r>
      <w:r w:rsidRPr="00A676AA">
        <w:rPr>
          <w:rFonts w:eastAsia="Calibri"/>
          <w:sz w:val="28"/>
          <w:szCs w:val="28"/>
        </w:rPr>
        <w:t>.</w:t>
      </w:r>
    </w:p>
    <w:p w14:paraId="4DEF87EF" w14:textId="0D68F9BD" w:rsidR="00B71800" w:rsidRPr="00A676AA" w:rsidRDefault="00B71800" w:rsidP="004F24A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676AA">
        <w:rPr>
          <w:rFonts w:eastAsia="Calibri"/>
          <w:sz w:val="28"/>
          <w:szCs w:val="28"/>
        </w:rPr>
        <w:t xml:space="preserve">9.4.4. В случаях, предусмотренных подпунктом «е» пункта 9.1 </w:t>
      </w:r>
      <w:r w:rsidR="0012374C" w:rsidRPr="00A676AA">
        <w:rPr>
          <w:rFonts w:eastAsia="Calibri"/>
          <w:sz w:val="28"/>
          <w:szCs w:val="28"/>
        </w:rPr>
        <w:br/>
      </w:r>
      <w:r w:rsidRPr="00A676AA">
        <w:rPr>
          <w:rFonts w:eastAsia="Calibri"/>
          <w:sz w:val="28"/>
          <w:szCs w:val="28"/>
        </w:rPr>
        <w:t xml:space="preserve">и подпунктом «г» пункта 9.2 </w:t>
      </w:r>
      <w:r w:rsidR="007E743B" w:rsidRPr="00A676AA">
        <w:rPr>
          <w:rFonts w:eastAsia="Calibri"/>
          <w:sz w:val="28"/>
          <w:szCs w:val="28"/>
        </w:rPr>
        <w:t xml:space="preserve">настоящего </w:t>
      </w:r>
      <w:r w:rsidR="00D5209F" w:rsidRPr="00A676AA">
        <w:rPr>
          <w:rFonts w:eastAsia="Calibri"/>
          <w:sz w:val="28"/>
          <w:szCs w:val="28"/>
        </w:rPr>
        <w:t>Договор</w:t>
      </w:r>
      <w:r w:rsidR="00FE156C" w:rsidRPr="00A676AA">
        <w:rPr>
          <w:rFonts w:eastAsia="Calibri"/>
          <w:sz w:val="28"/>
          <w:szCs w:val="28"/>
        </w:rPr>
        <w:t>а</w:t>
      </w:r>
      <w:r w:rsidRPr="00A676AA">
        <w:rPr>
          <w:rFonts w:eastAsia="Calibri"/>
          <w:sz w:val="28"/>
          <w:szCs w:val="28"/>
        </w:rPr>
        <w:t xml:space="preserve">, ГРО не позднее чем </w:t>
      </w:r>
      <w:r w:rsidR="0012374C" w:rsidRPr="00A676AA">
        <w:rPr>
          <w:rFonts w:eastAsia="Calibri"/>
          <w:sz w:val="28"/>
          <w:szCs w:val="28"/>
        </w:rPr>
        <w:br/>
      </w:r>
      <w:r w:rsidRPr="00A676AA">
        <w:rPr>
          <w:rFonts w:eastAsia="Calibri"/>
          <w:sz w:val="28"/>
          <w:szCs w:val="28"/>
        </w:rPr>
        <w:t>за 10</w:t>
      </w:r>
      <w:r w:rsidR="009A18B3" w:rsidRPr="00A676AA">
        <w:rPr>
          <w:rFonts w:eastAsia="Calibri"/>
          <w:sz w:val="28"/>
          <w:szCs w:val="28"/>
        </w:rPr>
        <w:t xml:space="preserve"> (десять)</w:t>
      </w:r>
      <w:r w:rsidRPr="00A676AA">
        <w:rPr>
          <w:rStyle w:val="ae"/>
          <w:rFonts w:eastAsia="Calibri"/>
          <w:sz w:val="28"/>
          <w:szCs w:val="28"/>
        </w:rPr>
        <w:footnoteReference w:id="4"/>
      </w:r>
      <w:r w:rsidRPr="00A676AA">
        <w:rPr>
          <w:rFonts w:eastAsia="Calibri"/>
          <w:sz w:val="28"/>
          <w:szCs w:val="28"/>
        </w:rPr>
        <w:t xml:space="preserve"> рабочих дней до планируемой даты введения ограничения обязана направить </w:t>
      </w:r>
      <w:r w:rsidR="006D019D" w:rsidRPr="00A676AA">
        <w:rPr>
          <w:rFonts w:eastAsia="Calibri"/>
          <w:sz w:val="28"/>
          <w:szCs w:val="28"/>
        </w:rPr>
        <w:t>П</w:t>
      </w:r>
      <w:r w:rsidRPr="00A676AA">
        <w:rPr>
          <w:rFonts w:eastAsia="Calibri"/>
          <w:sz w:val="28"/>
          <w:szCs w:val="28"/>
        </w:rPr>
        <w:t>отребителю уведомление с указанием основания и даты введения в отношении него ограничения транспортировки газа.</w:t>
      </w:r>
    </w:p>
    <w:p w14:paraId="793EC000" w14:textId="0F419092" w:rsidR="00B71800" w:rsidRPr="00A676AA" w:rsidRDefault="00B71800" w:rsidP="004F24A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676AA">
        <w:rPr>
          <w:rFonts w:eastAsia="Calibri"/>
          <w:sz w:val="28"/>
          <w:szCs w:val="28"/>
        </w:rPr>
        <w:t xml:space="preserve">9.4.5. В случае непредставления </w:t>
      </w:r>
      <w:r w:rsidR="006D019D" w:rsidRPr="00A676AA">
        <w:rPr>
          <w:rFonts w:eastAsia="Calibri"/>
          <w:sz w:val="28"/>
          <w:szCs w:val="28"/>
        </w:rPr>
        <w:t>П</w:t>
      </w:r>
      <w:r w:rsidRPr="00A676AA">
        <w:rPr>
          <w:rFonts w:eastAsia="Calibri"/>
          <w:sz w:val="28"/>
          <w:szCs w:val="28"/>
        </w:rPr>
        <w:t xml:space="preserve">отребителем письменного расчета объема газа, предусмотренного подпунктом «в» пункта 9.3.5 </w:t>
      </w:r>
      <w:r w:rsidR="007E743B" w:rsidRPr="00A676AA">
        <w:rPr>
          <w:rFonts w:eastAsia="Calibri"/>
          <w:sz w:val="28"/>
          <w:szCs w:val="28"/>
        </w:rPr>
        <w:t xml:space="preserve">настоящего </w:t>
      </w:r>
      <w:r w:rsidR="00D5209F" w:rsidRPr="00A676AA">
        <w:rPr>
          <w:rFonts w:eastAsia="Calibri"/>
          <w:sz w:val="28"/>
          <w:szCs w:val="28"/>
        </w:rPr>
        <w:t>Договор</w:t>
      </w:r>
      <w:r w:rsidR="00FE156C" w:rsidRPr="00A676AA">
        <w:rPr>
          <w:rFonts w:eastAsia="Calibri"/>
          <w:sz w:val="28"/>
          <w:szCs w:val="28"/>
        </w:rPr>
        <w:t>а</w:t>
      </w:r>
      <w:r w:rsidRPr="00A676AA">
        <w:rPr>
          <w:rFonts w:eastAsia="Calibri"/>
          <w:sz w:val="28"/>
          <w:szCs w:val="28"/>
        </w:rPr>
        <w:t xml:space="preserve">. </w:t>
      </w:r>
    </w:p>
    <w:p w14:paraId="7758BA94" w14:textId="4257C192" w:rsidR="00B71800" w:rsidRPr="00A676AA" w:rsidRDefault="00B71800" w:rsidP="004F24A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676AA">
        <w:rPr>
          <w:rFonts w:eastAsia="Calibri"/>
          <w:sz w:val="28"/>
          <w:szCs w:val="28"/>
        </w:rPr>
        <w:t xml:space="preserve">При этом ГРО ограничивает транспортировку газа до уровня, соответствующего среднемесячному значению количества газа, определяемому из расчета ранее фактически оплачиваемых </w:t>
      </w:r>
      <w:r w:rsidR="006D019D" w:rsidRPr="00A676AA">
        <w:rPr>
          <w:rFonts w:eastAsia="Calibri"/>
          <w:sz w:val="28"/>
          <w:szCs w:val="28"/>
        </w:rPr>
        <w:t>П</w:t>
      </w:r>
      <w:r w:rsidRPr="00A676AA">
        <w:rPr>
          <w:rFonts w:eastAsia="Calibri"/>
          <w:sz w:val="28"/>
          <w:szCs w:val="28"/>
        </w:rPr>
        <w:t>отребителем объемов газа, транспортировка которых осуществлялась в течение 12 месяцев, предшествующих дате введения ограничения (или за меньший период, если предшествующий дате введения ограничения срок транспортировки газа</w:t>
      </w:r>
      <w:r w:rsidR="00CC099F" w:rsidRPr="00A676AA">
        <w:rPr>
          <w:rFonts w:eastAsia="Calibri"/>
          <w:sz w:val="28"/>
          <w:szCs w:val="28"/>
        </w:rPr>
        <w:br/>
      </w:r>
      <w:r w:rsidRPr="00A676AA">
        <w:rPr>
          <w:rFonts w:eastAsia="Calibri"/>
          <w:sz w:val="28"/>
          <w:szCs w:val="28"/>
        </w:rPr>
        <w:t xml:space="preserve">по </w:t>
      </w:r>
      <w:r w:rsidR="00D5209F" w:rsidRPr="00A676AA">
        <w:rPr>
          <w:rFonts w:eastAsia="Calibri"/>
          <w:sz w:val="28"/>
          <w:szCs w:val="28"/>
        </w:rPr>
        <w:t>Договор</w:t>
      </w:r>
      <w:r w:rsidR="00FE156C" w:rsidRPr="00A676AA">
        <w:rPr>
          <w:rFonts w:eastAsia="Calibri"/>
          <w:sz w:val="28"/>
          <w:szCs w:val="28"/>
        </w:rPr>
        <w:t xml:space="preserve">у </w:t>
      </w:r>
      <w:r w:rsidRPr="00A676AA">
        <w:rPr>
          <w:rFonts w:eastAsia="Calibri"/>
          <w:sz w:val="28"/>
          <w:szCs w:val="28"/>
        </w:rPr>
        <w:t>составил менее 12 месяцев).</w:t>
      </w:r>
    </w:p>
    <w:p w14:paraId="21FAC644" w14:textId="48525BA9" w:rsidR="00B71800" w:rsidRPr="00A676AA" w:rsidRDefault="00B71800" w:rsidP="004F24A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676AA">
        <w:rPr>
          <w:rFonts w:eastAsia="Calibri"/>
          <w:sz w:val="28"/>
          <w:szCs w:val="28"/>
        </w:rPr>
        <w:t xml:space="preserve">ГРО не позднее чем за 3 </w:t>
      </w:r>
      <w:r w:rsidR="009A18B3" w:rsidRPr="00A676AA">
        <w:rPr>
          <w:rFonts w:eastAsia="Calibri"/>
          <w:sz w:val="28"/>
          <w:szCs w:val="28"/>
        </w:rPr>
        <w:t xml:space="preserve">(три) </w:t>
      </w:r>
      <w:r w:rsidRPr="00A676AA">
        <w:rPr>
          <w:rFonts w:eastAsia="Calibri"/>
          <w:sz w:val="28"/>
          <w:szCs w:val="28"/>
        </w:rPr>
        <w:t xml:space="preserve">рабочих дня до введения ограничения повторно направляет </w:t>
      </w:r>
      <w:r w:rsidR="006D019D" w:rsidRPr="00A676AA">
        <w:rPr>
          <w:rFonts w:eastAsia="Calibri"/>
          <w:sz w:val="28"/>
          <w:szCs w:val="28"/>
        </w:rPr>
        <w:t>П</w:t>
      </w:r>
      <w:r w:rsidRPr="00A676AA">
        <w:rPr>
          <w:rFonts w:eastAsia="Calibri"/>
          <w:sz w:val="28"/>
          <w:szCs w:val="28"/>
        </w:rPr>
        <w:t>отребителю уведомление с указанием основания и даты введения в отношении него ограничения транспортировки газа, а также объемов газа, транспортируемых в пе</w:t>
      </w:r>
      <w:r w:rsidR="00DB5881" w:rsidRPr="00A676AA">
        <w:rPr>
          <w:rFonts w:eastAsia="Calibri"/>
          <w:sz w:val="28"/>
          <w:szCs w:val="28"/>
        </w:rPr>
        <w:t xml:space="preserve">риод ограничения и рассчитанных </w:t>
      </w:r>
      <w:r w:rsidRPr="00A676AA">
        <w:rPr>
          <w:rFonts w:eastAsia="Calibri"/>
          <w:sz w:val="28"/>
          <w:szCs w:val="28"/>
        </w:rPr>
        <w:t>с</w:t>
      </w:r>
      <w:r w:rsidR="00DB5881" w:rsidRPr="00A676AA">
        <w:rPr>
          <w:rFonts w:eastAsia="Calibri"/>
          <w:sz w:val="28"/>
          <w:szCs w:val="28"/>
        </w:rPr>
        <w:t xml:space="preserve"> </w:t>
      </w:r>
      <w:r w:rsidRPr="00A676AA">
        <w:rPr>
          <w:rFonts w:eastAsia="Calibri"/>
          <w:sz w:val="28"/>
          <w:szCs w:val="28"/>
        </w:rPr>
        <w:t xml:space="preserve">учетом ограничения транспортировки газа до уровня, соответствующего среднемесячному значению количества газа, определяемому из расчета ранее фактически оплачиваемых </w:t>
      </w:r>
      <w:r w:rsidR="006D019D" w:rsidRPr="00A676AA">
        <w:rPr>
          <w:rFonts w:eastAsia="Calibri"/>
          <w:sz w:val="28"/>
          <w:szCs w:val="28"/>
        </w:rPr>
        <w:t>П</w:t>
      </w:r>
      <w:r w:rsidRPr="00A676AA">
        <w:rPr>
          <w:rFonts w:eastAsia="Calibri"/>
          <w:sz w:val="28"/>
          <w:szCs w:val="28"/>
        </w:rPr>
        <w:t xml:space="preserve">отребителем объемов газа, транспортировка которых осуществлялась в течение 12 месяцев, предшествующих дате введения ограничения (или за меньший период, если предшествующий дате введения ограничения срок транспортировки газа по </w:t>
      </w:r>
      <w:r w:rsidR="00D5209F" w:rsidRPr="00A676AA">
        <w:rPr>
          <w:rFonts w:eastAsia="Calibri"/>
          <w:sz w:val="28"/>
          <w:szCs w:val="28"/>
        </w:rPr>
        <w:t>Договор</w:t>
      </w:r>
      <w:r w:rsidR="00FE156C" w:rsidRPr="00A676AA">
        <w:rPr>
          <w:rFonts w:eastAsia="Calibri"/>
          <w:sz w:val="28"/>
          <w:szCs w:val="28"/>
        </w:rPr>
        <w:t xml:space="preserve">у </w:t>
      </w:r>
      <w:r w:rsidRPr="00A676AA">
        <w:rPr>
          <w:rFonts w:eastAsia="Calibri"/>
          <w:sz w:val="28"/>
          <w:szCs w:val="28"/>
        </w:rPr>
        <w:t>составил менее</w:t>
      </w:r>
      <w:r w:rsidR="00CC099F" w:rsidRPr="00A676AA">
        <w:rPr>
          <w:rFonts w:eastAsia="Calibri"/>
          <w:sz w:val="28"/>
          <w:szCs w:val="28"/>
        </w:rPr>
        <w:br/>
      </w:r>
      <w:r w:rsidRPr="00A676AA">
        <w:rPr>
          <w:rFonts w:eastAsia="Calibri"/>
          <w:sz w:val="28"/>
          <w:szCs w:val="28"/>
        </w:rPr>
        <w:t>12 месяцев).</w:t>
      </w:r>
    </w:p>
    <w:p w14:paraId="2C94D3FB" w14:textId="330FC3A8" w:rsidR="00B71800" w:rsidRPr="00A676AA" w:rsidRDefault="00B71800" w:rsidP="004F24A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676AA">
        <w:rPr>
          <w:rFonts w:eastAsia="Calibri"/>
          <w:sz w:val="28"/>
          <w:szCs w:val="28"/>
        </w:rPr>
        <w:t xml:space="preserve">В случае перерасхода газа </w:t>
      </w:r>
      <w:r w:rsidR="006D019D" w:rsidRPr="00A676AA">
        <w:rPr>
          <w:rFonts w:eastAsia="Calibri"/>
          <w:sz w:val="28"/>
          <w:szCs w:val="28"/>
        </w:rPr>
        <w:t>П</w:t>
      </w:r>
      <w:r w:rsidRPr="00A676AA">
        <w:rPr>
          <w:rFonts w:eastAsia="Calibri"/>
          <w:sz w:val="28"/>
          <w:szCs w:val="28"/>
        </w:rPr>
        <w:t>отребителем в период введения ограничения ГРО имеет право проводить принудительное уменьшение количества транспортируемого газа до месячной нормы, установленной на период введения ограничения, в том числе путем полного ограничения транспортировки газа</w:t>
      </w:r>
      <w:r w:rsidR="00CC099F" w:rsidRPr="00A676AA">
        <w:rPr>
          <w:rFonts w:eastAsia="Calibri"/>
          <w:sz w:val="28"/>
          <w:szCs w:val="28"/>
        </w:rPr>
        <w:br/>
      </w:r>
      <w:r w:rsidRPr="00A676AA">
        <w:rPr>
          <w:rFonts w:eastAsia="Calibri"/>
          <w:sz w:val="28"/>
          <w:szCs w:val="28"/>
        </w:rPr>
        <w:t xml:space="preserve">(с предупреждением </w:t>
      </w:r>
      <w:r w:rsidR="006D019D" w:rsidRPr="00A676AA">
        <w:rPr>
          <w:rFonts w:eastAsia="Calibri"/>
          <w:sz w:val="28"/>
          <w:szCs w:val="28"/>
        </w:rPr>
        <w:t>П</w:t>
      </w:r>
      <w:r w:rsidRPr="00A676AA">
        <w:rPr>
          <w:rFonts w:eastAsia="Calibri"/>
          <w:sz w:val="28"/>
          <w:szCs w:val="28"/>
        </w:rPr>
        <w:t xml:space="preserve">отребителя и органов исполнительной власти субъектов Российской Федерации не менее чем за сутки), в случае если его объем, установленный на соответствующий месяц, был использован </w:t>
      </w:r>
      <w:r w:rsidR="006D019D" w:rsidRPr="00A676AA">
        <w:rPr>
          <w:rFonts w:eastAsia="Calibri"/>
          <w:sz w:val="28"/>
          <w:szCs w:val="28"/>
        </w:rPr>
        <w:t>П</w:t>
      </w:r>
      <w:r w:rsidRPr="00A676AA">
        <w:rPr>
          <w:rFonts w:eastAsia="Calibri"/>
          <w:sz w:val="28"/>
          <w:szCs w:val="28"/>
        </w:rPr>
        <w:t>отребителем до истечения этого месяца.</w:t>
      </w:r>
    </w:p>
    <w:p w14:paraId="6494FD47" w14:textId="77777777" w:rsidR="00B71800" w:rsidRPr="00A676AA" w:rsidRDefault="00B71800" w:rsidP="004F24AF">
      <w:pPr>
        <w:widowControl w:val="0"/>
        <w:rPr>
          <w:b/>
          <w:sz w:val="28"/>
          <w:szCs w:val="28"/>
        </w:rPr>
      </w:pPr>
    </w:p>
    <w:p w14:paraId="42C5765E" w14:textId="77777777" w:rsidR="00F613D7" w:rsidRPr="00A676AA" w:rsidRDefault="00B71800" w:rsidP="004F24AF">
      <w:pPr>
        <w:widowControl w:val="0"/>
        <w:jc w:val="center"/>
        <w:rPr>
          <w:b/>
          <w:sz w:val="28"/>
          <w:szCs w:val="28"/>
        </w:rPr>
      </w:pPr>
      <w:r w:rsidRPr="00A676AA">
        <w:rPr>
          <w:b/>
          <w:sz w:val="28"/>
          <w:szCs w:val="28"/>
        </w:rPr>
        <w:lastRenderedPageBreak/>
        <w:t>10</w:t>
      </w:r>
      <w:r w:rsidR="00F613D7" w:rsidRPr="00A676AA">
        <w:rPr>
          <w:b/>
          <w:sz w:val="28"/>
          <w:szCs w:val="28"/>
        </w:rPr>
        <w:t>. Форс-мажорные обстоятельства</w:t>
      </w:r>
    </w:p>
    <w:p w14:paraId="2C5ACB5E" w14:textId="77777777" w:rsidR="00F613D7" w:rsidRPr="00A676AA" w:rsidRDefault="00F613D7" w:rsidP="004F24AF">
      <w:pPr>
        <w:widowControl w:val="0"/>
        <w:jc w:val="center"/>
        <w:rPr>
          <w:b/>
          <w:sz w:val="28"/>
          <w:szCs w:val="28"/>
        </w:rPr>
      </w:pPr>
    </w:p>
    <w:p w14:paraId="3238991C" w14:textId="7E1FC3DD" w:rsidR="00F613D7" w:rsidRPr="00A676AA" w:rsidRDefault="00B71800" w:rsidP="004F24AF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>10</w:t>
      </w:r>
      <w:r w:rsidR="00F613D7" w:rsidRPr="00A676AA">
        <w:rPr>
          <w:rFonts w:ascii="Times New Roman" w:hAnsi="Times New Roman" w:cs="Times New Roman"/>
          <w:sz w:val="28"/>
          <w:szCs w:val="28"/>
        </w:rPr>
        <w:t xml:space="preserve">.1. Стороны освобождаются от ответственности за полное или частичное </w:t>
      </w:r>
      <w:r w:rsidR="008A37F8" w:rsidRPr="00A676AA">
        <w:rPr>
          <w:rFonts w:ascii="Times New Roman" w:hAnsi="Times New Roman" w:cs="Times New Roman"/>
          <w:sz w:val="28"/>
          <w:szCs w:val="28"/>
        </w:rPr>
        <w:t xml:space="preserve">неисполнение </w:t>
      </w:r>
      <w:r w:rsidR="00F613D7" w:rsidRPr="00A676AA">
        <w:rPr>
          <w:rFonts w:ascii="Times New Roman" w:hAnsi="Times New Roman" w:cs="Times New Roman"/>
          <w:sz w:val="28"/>
          <w:szCs w:val="28"/>
        </w:rPr>
        <w:t xml:space="preserve">условий </w:t>
      </w:r>
      <w:r w:rsidR="00D5209F" w:rsidRPr="00A676AA">
        <w:rPr>
          <w:rFonts w:ascii="Times New Roman" w:hAnsi="Times New Roman" w:cs="Times New Roman"/>
          <w:sz w:val="28"/>
          <w:szCs w:val="28"/>
        </w:rPr>
        <w:t>Договор</w:t>
      </w:r>
      <w:r w:rsidR="00F613D7" w:rsidRPr="00A676AA">
        <w:rPr>
          <w:rFonts w:ascii="Times New Roman" w:hAnsi="Times New Roman" w:cs="Times New Roman"/>
          <w:sz w:val="28"/>
          <w:szCs w:val="28"/>
        </w:rPr>
        <w:t xml:space="preserve">а в случае, если это </w:t>
      </w:r>
      <w:r w:rsidR="008A37F8" w:rsidRPr="00A676AA">
        <w:rPr>
          <w:rFonts w:ascii="Times New Roman" w:hAnsi="Times New Roman" w:cs="Times New Roman"/>
          <w:sz w:val="28"/>
          <w:szCs w:val="28"/>
        </w:rPr>
        <w:t xml:space="preserve">неисполнение </w:t>
      </w:r>
      <w:r w:rsidR="00F613D7" w:rsidRPr="00A676AA">
        <w:rPr>
          <w:rFonts w:ascii="Times New Roman" w:hAnsi="Times New Roman" w:cs="Times New Roman"/>
          <w:sz w:val="28"/>
          <w:szCs w:val="28"/>
        </w:rPr>
        <w:t>вызвано обстоятельствами непреодолимой силы (стихийны</w:t>
      </w:r>
      <w:r w:rsidR="009A18B3" w:rsidRPr="00A676AA">
        <w:rPr>
          <w:rFonts w:ascii="Times New Roman" w:hAnsi="Times New Roman" w:cs="Times New Roman"/>
          <w:sz w:val="28"/>
          <w:szCs w:val="28"/>
        </w:rPr>
        <w:t>ми</w:t>
      </w:r>
      <w:r w:rsidR="00F613D7" w:rsidRPr="00A676AA">
        <w:rPr>
          <w:rFonts w:ascii="Times New Roman" w:hAnsi="Times New Roman" w:cs="Times New Roman"/>
          <w:sz w:val="28"/>
          <w:szCs w:val="28"/>
        </w:rPr>
        <w:t xml:space="preserve"> бедствия</w:t>
      </w:r>
      <w:r w:rsidR="009A18B3" w:rsidRPr="00A676AA">
        <w:rPr>
          <w:rFonts w:ascii="Times New Roman" w:hAnsi="Times New Roman" w:cs="Times New Roman"/>
          <w:sz w:val="28"/>
          <w:szCs w:val="28"/>
        </w:rPr>
        <w:t>ми</w:t>
      </w:r>
      <w:r w:rsidR="00F613D7" w:rsidRPr="00A676AA">
        <w:rPr>
          <w:rFonts w:ascii="Times New Roman" w:hAnsi="Times New Roman" w:cs="Times New Roman"/>
          <w:sz w:val="28"/>
          <w:szCs w:val="28"/>
        </w:rPr>
        <w:t>, пожар</w:t>
      </w:r>
      <w:r w:rsidR="009A18B3" w:rsidRPr="00A676AA">
        <w:rPr>
          <w:rFonts w:ascii="Times New Roman" w:hAnsi="Times New Roman" w:cs="Times New Roman"/>
          <w:sz w:val="28"/>
          <w:szCs w:val="28"/>
        </w:rPr>
        <w:t>ами</w:t>
      </w:r>
      <w:r w:rsidR="00F613D7" w:rsidRPr="00A676AA">
        <w:rPr>
          <w:rFonts w:ascii="Times New Roman" w:hAnsi="Times New Roman" w:cs="Times New Roman"/>
          <w:sz w:val="28"/>
          <w:szCs w:val="28"/>
        </w:rPr>
        <w:t>, взрыв</w:t>
      </w:r>
      <w:r w:rsidR="009A18B3" w:rsidRPr="00A676AA">
        <w:rPr>
          <w:rFonts w:ascii="Times New Roman" w:hAnsi="Times New Roman" w:cs="Times New Roman"/>
          <w:sz w:val="28"/>
          <w:szCs w:val="28"/>
        </w:rPr>
        <w:t>ами</w:t>
      </w:r>
      <w:r w:rsidR="00F613D7" w:rsidRPr="00A676AA">
        <w:rPr>
          <w:rFonts w:ascii="Times New Roman" w:hAnsi="Times New Roman" w:cs="Times New Roman"/>
          <w:sz w:val="28"/>
          <w:szCs w:val="28"/>
        </w:rPr>
        <w:t xml:space="preserve"> и др.). Срок </w:t>
      </w:r>
      <w:r w:rsidR="008A37F8" w:rsidRPr="00A676AA">
        <w:rPr>
          <w:rFonts w:ascii="Times New Roman" w:hAnsi="Times New Roman" w:cs="Times New Roman"/>
          <w:sz w:val="28"/>
          <w:szCs w:val="28"/>
        </w:rPr>
        <w:t xml:space="preserve">исполнения </w:t>
      </w:r>
      <w:r w:rsidR="00F613D7" w:rsidRPr="00A676AA">
        <w:rPr>
          <w:rFonts w:ascii="Times New Roman" w:hAnsi="Times New Roman" w:cs="Times New Roman"/>
          <w:sz w:val="28"/>
          <w:szCs w:val="28"/>
        </w:rPr>
        <w:t xml:space="preserve">обязательств по </w:t>
      </w:r>
      <w:r w:rsidR="00D5209F" w:rsidRPr="00A676AA">
        <w:rPr>
          <w:rFonts w:ascii="Times New Roman" w:hAnsi="Times New Roman" w:cs="Times New Roman"/>
          <w:sz w:val="28"/>
          <w:szCs w:val="28"/>
        </w:rPr>
        <w:t>Договор</w:t>
      </w:r>
      <w:r w:rsidR="00F613D7" w:rsidRPr="00A676AA">
        <w:rPr>
          <w:rFonts w:ascii="Times New Roman" w:hAnsi="Times New Roman" w:cs="Times New Roman"/>
          <w:sz w:val="28"/>
          <w:szCs w:val="28"/>
        </w:rPr>
        <w:t>у продлевается соразмерно времени, в течение которого действовали обстоятельства непреодолимой силы, а также последствия, вызванные этими обстоятельствами. Сторона, для которой наступили такие обстоятельства, обязана уведомить другую Сторону в течение 30 (тридцати) дней со дня их наступления.</w:t>
      </w:r>
    </w:p>
    <w:p w14:paraId="40569758" w14:textId="4A5C4940" w:rsidR="00F613D7" w:rsidRPr="00A676AA" w:rsidRDefault="00B71800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>10</w:t>
      </w:r>
      <w:r w:rsidR="00F613D7" w:rsidRPr="00A676AA">
        <w:rPr>
          <w:rFonts w:ascii="Times New Roman" w:hAnsi="Times New Roman" w:cs="Times New Roman"/>
          <w:sz w:val="28"/>
          <w:szCs w:val="28"/>
        </w:rPr>
        <w:t xml:space="preserve">.2. Если эти обстоятельства будут длиться более 3 (трех) месяцев, Стороны должны принять меры с целью определения дальнейших </w:t>
      </w:r>
      <w:r w:rsidR="004944F2" w:rsidRPr="00A676AA">
        <w:rPr>
          <w:rFonts w:ascii="Times New Roman" w:hAnsi="Times New Roman" w:cs="Times New Roman"/>
          <w:sz w:val="28"/>
          <w:szCs w:val="28"/>
        </w:rPr>
        <w:t>действий для</w:t>
      </w:r>
      <w:r w:rsidR="00F613D7" w:rsidRPr="00A676AA">
        <w:rPr>
          <w:rFonts w:ascii="Times New Roman" w:hAnsi="Times New Roman" w:cs="Times New Roman"/>
          <w:sz w:val="28"/>
          <w:szCs w:val="28"/>
        </w:rPr>
        <w:t xml:space="preserve"> </w:t>
      </w:r>
      <w:r w:rsidR="008A37F8" w:rsidRPr="00A676AA">
        <w:rPr>
          <w:rFonts w:ascii="Times New Roman" w:hAnsi="Times New Roman" w:cs="Times New Roman"/>
          <w:sz w:val="28"/>
          <w:szCs w:val="28"/>
        </w:rPr>
        <w:t xml:space="preserve">исполнения </w:t>
      </w:r>
      <w:r w:rsidR="00F613D7" w:rsidRPr="00A676AA">
        <w:rPr>
          <w:rFonts w:ascii="Times New Roman" w:hAnsi="Times New Roman" w:cs="Times New Roman"/>
          <w:sz w:val="28"/>
          <w:szCs w:val="28"/>
        </w:rPr>
        <w:t xml:space="preserve">обязательств по </w:t>
      </w:r>
      <w:r w:rsidR="00D5209F" w:rsidRPr="00A676AA">
        <w:rPr>
          <w:rFonts w:ascii="Times New Roman" w:hAnsi="Times New Roman" w:cs="Times New Roman"/>
          <w:sz w:val="28"/>
          <w:szCs w:val="28"/>
        </w:rPr>
        <w:t>Договор</w:t>
      </w:r>
      <w:r w:rsidR="00F613D7" w:rsidRPr="00A676AA">
        <w:rPr>
          <w:rFonts w:ascii="Times New Roman" w:hAnsi="Times New Roman" w:cs="Times New Roman"/>
          <w:sz w:val="28"/>
          <w:szCs w:val="28"/>
        </w:rPr>
        <w:t>у.</w:t>
      </w:r>
    </w:p>
    <w:p w14:paraId="54F8F272" w14:textId="77777777" w:rsidR="00EA5E1A" w:rsidRPr="00A676AA" w:rsidRDefault="00EA5E1A" w:rsidP="004F24AF">
      <w:pPr>
        <w:widowControl w:val="0"/>
        <w:jc w:val="center"/>
        <w:rPr>
          <w:b/>
          <w:sz w:val="28"/>
          <w:szCs w:val="28"/>
        </w:rPr>
      </w:pPr>
    </w:p>
    <w:p w14:paraId="6D79D355" w14:textId="77777777" w:rsidR="00F613D7" w:rsidRPr="00A676AA" w:rsidRDefault="00F613D7" w:rsidP="004F24AF">
      <w:pPr>
        <w:widowControl w:val="0"/>
        <w:jc w:val="center"/>
        <w:rPr>
          <w:b/>
          <w:sz w:val="28"/>
          <w:szCs w:val="28"/>
        </w:rPr>
      </w:pPr>
      <w:r w:rsidRPr="00A676AA">
        <w:rPr>
          <w:b/>
          <w:sz w:val="28"/>
          <w:szCs w:val="28"/>
        </w:rPr>
        <w:t>1</w:t>
      </w:r>
      <w:r w:rsidR="00B71800" w:rsidRPr="00A676AA">
        <w:rPr>
          <w:b/>
          <w:sz w:val="28"/>
          <w:szCs w:val="28"/>
        </w:rPr>
        <w:t>1</w:t>
      </w:r>
      <w:r w:rsidRPr="00A676AA">
        <w:rPr>
          <w:b/>
          <w:sz w:val="28"/>
          <w:szCs w:val="28"/>
        </w:rPr>
        <w:t>. Разрешение споров</w:t>
      </w:r>
    </w:p>
    <w:p w14:paraId="75AD4E80" w14:textId="77777777" w:rsidR="00EA5E1A" w:rsidRPr="00A676AA" w:rsidRDefault="00EA5E1A" w:rsidP="004F24AF">
      <w:pPr>
        <w:widowControl w:val="0"/>
        <w:jc w:val="center"/>
        <w:rPr>
          <w:b/>
          <w:sz w:val="28"/>
          <w:szCs w:val="28"/>
        </w:rPr>
      </w:pPr>
    </w:p>
    <w:p w14:paraId="14A970A0" w14:textId="1E635A3A" w:rsidR="00191C7C" w:rsidRPr="00A676AA" w:rsidRDefault="00191C7C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 xml:space="preserve">Спор, возникающий в ходе исполнения </w:t>
      </w:r>
      <w:r w:rsidR="00D5209F" w:rsidRPr="00A676AA">
        <w:rPr>
          <w:rFonts w:ascii="Times New Roman" w:hAnsi="Times New Roman" w:cs="Times New Roman"/>
          <w:sz w:val="28"/>
          <w:szCs w:val="28"/>
        </w:rPr>
        <w:t>Договор</w:t>
      </w:r>
      <w:r w:rsidR="00FE156C" w:rsidRPr="00A676AA">
        <w:rPr>
          <w:rFonts w:ascii="Times New Roman" w:hAnsi="Times New Roman" w:cs="Times New Roman"/>
          <w:sz w:val="28"/>
          <w:szCs w:val="28"/>
        </w:rPr>
        <w:t>а</w:t>
      </w:r>
      <w:r w:rsidRPr="00A676AA">
        <w:rPr>
          <w:rFonts w:ascii="Times New Roman" w:hAnsi="Times New Roman" w:cs="Times New Roman"/>
          <w:sz w:val="28"/>
          <w:szCs w:val="28"/>
        </w:rPr>
        <w:t xml:space="preserve">, может быть передан </w:t>
      </w:r>
      <w:r w:rsidR="00CC099F" w:rsidRPr="00A676AA">
        <w:rPr>
          <w:rFonts w:ascii="Times New Roman" w:hAnsi="Times New Roman" w:cs="Times New Roman"/>
          <w:sz w:val="28"/>
          <w:szCs w:val="28"/>
        </w:rPr>
        <w:br/>
      </w:r>
      <w:r w:rsidRPr="00A676AA">
        <w:rPr>
          <w:rFonts w:ascii="Times New Roman" w:hAnsi="Times New Roman" w:cs="Times New Roman"/>
          <w:sz w:val="28"/>
          <w:szCs w:val="28"/>
        </w:rPr>
        <w:t xml:space="preserve">на разрешение </w:t>
      </w:r>
      <w:r w:rsidR="005D35A1" w:rsidRPr="00A676AA">
        <w:rPr>
          <w:rFonts w:ascii="Times New Roman" w:hAnsi="Times New Roman" w:cs="Times New Roman"/>
          <w:sz w:val="28"/>
          <w:szCs w:val="28"/>
        </w:rPr>
        <w:t>А</w:t>
      </w:r>
      <w:r w:rsidRPr="00A676AA">
        <w:rPr>
          <w:rFonts w:ascii="Times New Roman" w:hAnsi="Times New Roman" w:cs="Times New Roman"/>
          <w:sz w:val="28"/>
          <w:szCs w:val="28"/>
        </w:rPr>
        <w:t xml:space="preserve">рбитражного суда </w:t>
      </w:r>
      <w:r w:rsidR="005D35A1" w:rsidRPr="00A676AA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Pr="00A676AA">
        <w:rPr>
          <w:rFonts w:ascii="Times New Roman" w:hAnsi="Times New Roman" w:cs="Times New Roman"/>
          <w:sz w:val="28"/>
          <w:szCs w:val="28"/>
        </w:rPr>
        <w:t xml:space="preserve">после принятия </w:t>
      </w:r>
      <w:r w:rsidR="00F11E8B" w:rsidRPr="00A676AA">
        <w:rPr>
          <w:rFonts w:ascii="Times New Roman" w:hAnsi="Times New Roman" w:cs="Times New Roman"/>
          <w:sz w:val="28"/>
          <w:szCs w:val="28"/>
        </w:rPr>
        <w:t>С</w:t>
      </w:r>
      <w:r w:rsidRPr="00A676AA">
        <w:rPr>
          <w:rFonts w:ascii="Times New Roman" w:hAnsi="Times New Roman" w:cs="Times New Roman"/>
          <w:sz w:val="28"/>
          <w:szCs w:val="28"/>
        </w:rPr>
        <w:t>торонами мер по досудебному урегулированию</w:t>
      </w:r>
      <w:r w:rsidR="000E0C67" w:rsidRPr="00A676AA">
        <w:rPr>
          <w:rFonts w:ascii="Times New Roman" w:hAnsi="Times New Roman" w:cs="Times New Roman"/>
          <w:sz w:val="28"/>
          <w:szCs w:val="28"/>
        </w:rPr>
        <w:t>,</w:t>
      </w:r>
      <w:r w:rsidRPr="00A676AA">
        <w:rPr>
          <w:rFonts w:ascii="Times New Roman" w:hAnsi="Times New Roman" w:cs="Times New Roman"/>
          <w:sz w:val="28"/>
          <w:szCs w:val="28"/>
        </w:rPr>
        <w:t xml:space="preserve"> по истечении </w:t>
      </w:r>
      <w:r w:rsidR="000E0C67" w:rsidRPr="00A676AA">
        <w:rPr>
          <w:rFonts w:ascii="Times New Roman" w:hAnsi="Times New Roman" w:cs="Times New Roman"/>
          <w:sz w:val="28"/>
          <w:szCs w:val="28"/>
        </w:rPr>
        <w:t>10 (</w:t>
      </w:r>
      <w:r w:rsidRPr="00A676AA">
        <w:rPr>
          <w:rFonts w:ascii="Times New Roman" w:hAnsi="Times New Roman" w:cs="Times New Roman"/>
          <w:sz w:val="28"/>
          <w:szCs w:val="28"/>
        </w:rPr>
        <w:t>десяти</w:t>
      </w:r>
      <w:r w:rsidR="000E0C67" w:rsidRPr="00A676AA">
        <w:rPr>
          <w:rFonts w:ascii="Times New Roman" w:hAnsi="Times New Roman" w:cs="Times New Roman"/>
          <w:sz w:val="28"/>
          <w:szCs w:val="28"/>
        </w:rPr>
        <w:t>)</w:t>
      </w:r>
      <w:r w:rsidRPr="00A676AA">
        <w:rPr>
          <w:rFonts w:ascii="Times New Roman" w:hAnsi="Times New Roman" w:cs="Times New Roman"/>
          <w:sz w:val="28"/>
          <w:szCs w:val="28"/>
        </w:rPr>
        <w:t xml:space="preserve"> календарных дней со дня направления претензии (требования).</w:t>
      </w:r>
    </w:p>
    <w:p w14:paraId="435261CC" w14:textId="77777777" w:rsidR="00191C7C" w:rsidRPr="00A676AA" w:rsidRDefault="00191C7C" w:rsidP="004F24AF">
      <w:pPr>
        <w:widowControl w:val="0"/>
        <w:jc w:val="center"/>
        <w:rPr>
          <w:b/>
          <w:sz w:val="28"/>
          <w:szCs w:val="28"/>
        </w:rPr>
      </w:pPr>
    </w:p>
    <w:p w14:paraId="4A7EA760" w14:textId="11990A9C" w:rsidR="00F613D7" w:rsidRPr="00A676AA" w:rsidRDefault="00F613D7" w:rsidP="004F24AF">
      <w:pPr>
        <w:widowControl w:val="0"/>
        <w:jc w:val="center"/>
        <w:rPr>
          <w:b/>
          <w:sz w:val="28"/>
          <w:szCs w:val="28"/>
        </w:rPr>
      </w:pPr>
      <w:r w:rsidRPr="00A676AA">
        <w:rPr>
          <w:b/>
          <w:sz w:val="28"/>
          <w:szCs w:val="28"/>
        </w:rPr>
        <w:t>1</w:t>
      </w:r>
      <w:r w:rsidR="00B71800" w:rsidRPr="00A676AA">
        <w:rPr>
          <w:b/>
          <w:sz w:val="28"/>
          <w:szCs w:val="28"/>
        </w:rPr>
        <w:t>2</w:t>
      </w:r>
      <w:r w:rsidRPr="00A676AA">
        <w:rPr>
          <w:b/>
          <w:sz w:val="28"/>
          <w:szCs w:val="28"/>
        </w:rPr>
        <w:t xml:space="preserve">. Порядок расторжения </w:t>
      </w:r>
      <w:r w:rsidR="00D5209F" w:rsidRPr="00A676AA">
        <w:rPr>
          <w:b/>
          <w:sz w:val="28"/>
          <w:szCs w:val="28"/>
        </w:rPr>
        <w:t>Договора</w:t>
      </w:r>
    </w:p>
    <w:p w14:paraId="77E7E6A9" w14:textId="77777777" w:rsidR="00F613D7" w:rsidRPr="00A676AA" w:rsidRDefault="00F613D7" w:rsidP="004F24AF">
      <w:pPr>
        <w:widowControl w:val="0"/>
        <w:jc w:val="center"/>
        <w:rPr>
          <w:b/>
          <w:sz w:val="28"/>
          <w:szCs w:val="28"/>
        </w:rPr>
      </w:pPr>
    </w:p>
    <w:p w14:paraId="1688EAF7" w14:textId="130F4F41" w:rsidR="00F613D7" w:rsidRPr="00A676AA" w:rsidRDefault="00795389" w:rsidP="004F24AF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 xml:space="preserve">12.1. При получении от Поставщика уведомления о расторжении </w:t>
      </w:r>
      <w:r w:rsidR="00D5209F" w:rsidRPr="00A676AA">
        <w:rPr>
          <w:rFonts w:ascii="Times New Roman" w:hAnsi="Times New Roman" w:cs="Times New Roman"/>
          <w:sz w:val="28"/>
          <w:szCs w:val="28"/>
        </w:rPr>
        <w:t>договора (</w:t>
      </w:r>
      <w:r w:rsidRPr="00A676AA">
        <w:rPr>
          <w:rFonts w:ascii="Times New Roman" w:hAnsi="Times New Roman" w:cs="Times New Roman"/>
          <w:sz w:val="28"/>
          <w:szCs w:val="28"/>
        </w:rPr>
        <w:t>контракта</w:t>
      </w:r>
      <w:r w:rsidR="00D5209F" w:rsidRPr="00A676AA">
        <w:rPr>
          <w:rFonts w:ascii="Times New Roman" w:hAnsi="Times New Roman" w:cs="Times New Roman"/>
          <w:sz w:val="28"/>
          <w:szCs w:val="28"/>
        </w:rPr>
        <w:t>)</w:t>
      </w:r>
      <w:r w:rsidR="004165A4" w:rsidRPr="00A676AA">
        <w:rPr>
          <w:rFonts w:ascii="Times New Roman" w:hAnsi="Times New Roman" w:cs="Times New Roman"/>
          <w:sz w:val="28"/>
          <w:szCs w:val="28"/>
        </w:rPr>
        <w:t xml:space="preserve"> </w:t>
      </w:r>
      <w:r w:rsidRPr="00A676AA">
        <w:rPr>
          <w:rFonts w:ascii="Times New Roman" w:hAnsi="Times New Roman" w:cs="Times New Roman"/>
          <w:sz w:val="28"/>
          <w:szCs w:val="28"/>
        </w:rPr>
        <w:t>поставк</w:t>
      </w:r>
      <w:r w:rsidR="00EC7CAB" w:rsidRPr="00A676AA">
        <w:rPr>
          <w:rFonts w:ascii="Times New Roman" w:hAnsi="Times New Roman" w:cs="Times New Roman"/>
          <w:sz w:val="28"/>
          <w:szCs w:val="28"/>
        </w:rPr>
        <w:t>и</w:t>
      </w:r>
      <w:r w:rsidRPr="00A676AA">
        <w:rPr>
          <w:rFonts w:ascii="Times New Roman" w:hAnsi="Times New Roman" w:cs="Times New Roman"/>
          <w:sz w:val="28"/>
          <w:szCs w:val="28"/>
        </w:rPr>
        <w:t xml:space="preserve"> газа, заключенного между Потребителем и Поставщиком, ГРО отказывается от исполнения</w:t>
      </w:r>
      <w:r w:rsidR="004165A4" w:rsidRPr="00A676AA">
        <w:rPr>
          <w:rFonts w:ascii="Times New Roman" w:hAnsi="Times New Roman" w:cs="Times New Roman"/>
          <w:sz w:val="28"/>
          <w:szCs w:val="28"/>
        </w:rPr>
        <w:t xml:space="preserve"> </w:t>
      </w:r>
      <w:r w:rsidR="00D5209F" w:rsidRPr="00A676AA">
        <w:rPr>
          <w:rFonts w:ascii="Times New Roman" w:hAnsi="Times New Roman" w:cs="Times New Roman"/>
          <w:sz w:val="28"/>
          <w:szCs w:val="28"/>
        </w:rPr>
        <w:t>Договор</w:t>
      </w:r>
      <w:r w:rsidRPr="00A676AA">
        <w:rPr>
          <w:rFonts w:ascii="Times New Roman" w:hAnsi="Times New Roman" w:cs="Times New Roman"/>
          <w:sz w:val="28"/>
          <w:szCs w:val="28"/>
        </w:rPr>
        <w:t>а с даты, указанной Поставщиком в уведомлении. В этом случае Потребитель обязан прекратить отбор газа. Продолжение отбора газа Потребителем после даты, указанной Поставщиком в уведомлении, является несанкционированным.</w:t>
      </w:r>
    </w:p>
    <w:p w14:paraId="1DAACC17" w14:textId="2D122105" w:rsidR="00D62923" w:rsidRPr="00A676AA" w:rsidRDefault="00D62923" w:rsidP="004F24AF">
      <w:pPr>
        <w:widowControl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A676AA">
        <w:rPr>
          <w:rFonts w:eastAsia="Calibri"/>
          <w:color w:val="000000"/>
          <w:sz w:val="28"/>
        </w:rPr>
        <w:t xml:space="preserve">12.2. </w:t>
      </w:r>
      <w:r w:rsidRPr="00A676AA">
        <w:rPr>
          <w:rFonts w:eastAsia="Calibri"/>
          <w:color w:val="000000"/>
          <w:sz w:val="28"/>
          <w:szCs w:val="28"/>
        </w:rPr>
        <w:t xml:space="preserve">Расторжение </w:t>
      </w:r>
      <w:r w:rsidR="00D5209F" w:rsidRPr="00A676AA">
        <w:rPr>
          <w:rFonts w:eastAsia="Calibri"/>
          <w:color w:val="000000"/>
          <w:sz w:val="28"/>
          <w:szCs w:val="28"/>
        </w:rPr>
        <w:t>Договор</w:t>
      </w:r>
      <w:r w:rsidRPr="00A676AA">
        <w:rPr>
          <w:rFonts w:eastAsia="Calibri"/>
          <w:color w:val="000000"/>
          <w:sz w:val="28"/>
          <w:szCs w:val="28"/>
        </w:rPr>
        <w:t xml:space="preserve">а допускается по соглашению сторон, </w:t>
      </w:r>
      <w:r w:rsidR="000810DF" w:rsidRPr="00A676AA">
        <w:rPr>
          <w:rFonts w:eastAsia="Calibri"/>
          <w:color w:val="000000"/>
          <w:sz w:val="28"/>
          <w:szCs w:val="28"/>
        </w:rPr>
        <w:br/>
      </w:r>
      <w:r w:rsidRPr="00A676AA">
        <w:rPr>
          <w:rFonts w:eastAsia="Calibri"/>
          <w:color w:val="000000"/>
          <w:sz w:val="28"/>
          <w:szCs w:val="28"/>
        </w:rPr>
        <w:t>по решению суда,</w:t>
      </w:r>
      <w:r w:rsidRPr="00A676AA">
        <w:rPr>
          <w:rFonts w:eastAsia="Calibri"/>
          <w:color w:val="000000"/>
          <w:sz w:val="28"/>
        </w:rPr>
        <w:t xml:space="preserve"> в </w:t>
      </w:r>
      <w:r w:rsidRPr="00A676AA">
        <w:rPr>
          <w:rFonts w:eastAsia="Calibri"/>
          <w:color w:val="000000"/>
          <w:sz w:val="28"/>
          <w:szCs w:val="28"/>
        </w:rPr>
        <w:t xml:space="preserve">случае одностороннего отказа </w:t>
      </w:r>
      <w:r w:rsidR="00470D5B" w:rsidRPr="00A676AA">
        <w:rPr>
          <w:rFonts w:eastAsia="Calibri"/>
          <w:color w:val="000000"/>
          <w:sz w:val="28"/>
          <w:szCs w:val="28"/>
        </w:rPr>
        <w:t>С</w:t>
      </w:r>
      <w:r w:rsidRPr="00A676AA">
        <w:rPr>
          <w:rFonts w:eastAsia="Calibri"/>
          <w:color w:val="000000"/>
          <w:sz w:val="28"/>
          <w:szCs w:val="28"/>
        </w:rPr>
        <w:t xml:space="preserve">тороны </w:t>
      </w:r>
      <w:r w:rsidR="00D5209F" w:rsidRPr="00A676AA">
        <w:rPr>
          <w:rFonts w:eastAsia="Calibri"/>
          <w:color w:val="000000"/>
          <w:sz w:val="28"/>
          <w:szCs w:val="28"/>
        </w:rPr>
        <w:t>Договор</w:t>
      </w:r>
      <w:r w:rsidRPr="00A676AA">
        <w:rPr>
          <w:rFonts w:eastAsia="Calibri"/>
          <w:color w:val="000000"/>
          <w:sz w:val="28"/>
          <w:szCs w:val="28"/>
        </w:rPr>
        <w:t xml:space="preserve">а </w:t>
      </w:r>
      <w:r w:rsidR="000810DF" w:rsidRPr="00A676AA">
        <w:rPr>
          <w:rFonts w:eastAsia="Calibri"/>
          <w:color w:val="000000"/>
          <w:sz w:val="28"/>
          <w:szCs w:val="28"/>
        </w:rPr>
        <w:br/>
      </w:r>
      <w:r w:rsidRPr="00A676AA">
        <w:rPr>
          <w:rFonts w:eastAsia="Calibri"/>
          <w:color w:val="000000"/>
          <w:sz w:val="28"/>
          <w:szCs w:val="28"/>
        </w:rPr>
        <w:t xml:space="preserve">от исполнения </w:t>
      </w:r>
      <w:r w:rsidR="00D5209F" w:rsidRPr="00A676AA">
        <w:rPr>
          <w:rFonts w:eastAsia="Calibri"/>
          <w:color w:val="000000"/>
          <w:sz w:val="28"/>
          <w:szCs w:val="28"/>
        </w:rPr>
        <w:t>Договор</w:t>
      </w:r>
      <w:r w:rsidRPr="00A676AA">
        <w:rPr>
          <w:rFonts w:eastAsia="Calibri"/>
          <w:color w:val="000000"/>
          <w:sz w:val="28"/>
          <w:szCs w:val="28"/>
        </w:rPr>
        <w:t>а в соответствии с гражданским</w:t>
      </w:r>
      <w:r w:rsidRPr="00A676AA">
        <w:rPr>
          <w:rFonts w:eastAsia="Calibri"/>
          <w:color w:val="000000"/>
          <w:sz w:val="28"/>
        </w:rPr>
        <w:t xml:space="preserve"> законодательством</w:t>
      </w:r>
      <w:r w:rsidRPr="00A676AA">
        <w:rPr>
          <w:rFonts w:eastAsia="Calibri"/>
          <w:color w:val="000000"/>
          <w:sz w:val="28"/>
          <w:szCs w:val="28"/>
        </w:rPr>
        <w:t>.</w:t>
      </w:r>
    </w:p>
    <w:p w14:paraId="3C645756" w14:textId="2B898499" w:rsidR="00F613D7" w:rsidRPr="00A676AA" w:rsidRDefault="00D62923" w:rsidP="004F24A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eastAsia="Calibri" w:hAnsi="Times New Roman" w:cs="Times New Roman"/>
          <w:color w:val="000000"/>
          <w:sz w:val="28"/>
        </w:rPr>
        <w:t xml:space="preserve">При расторжении </w:t>
      </w:r>
      <w:r w:rsidR="00D5209F" w:rsidRPr="00A676AA">
        <w:rPr>
          <w:rFonts w:ascii="Times New Roman" w:eastAsia="Calibri" w:hAnsi="Times New Roman" w:cs="Times New Roman"/>
          <w:color w:val="000000"/>
          <w:sz w:val="28"/>
        </w:rPr>
        <w:t>Договор</w:t>
      </w:r>
      <w:r w:rsidRPr="00A676AA">
        <w:rPr>
          <w:rFonts w:ascii="Times New Roman" w:eastAsia="Calibri" w:hAnsi="Times New Roman" w:cs="Times New Roman"/>
          <w:color w:val="000000"/>
          <w:sz w:val="28"/>
        </w:rPr>
        <w:t xml:space="preserve">а в случаях, когда к сетям, принадлежащим </w:t>
      </w:r>
      <w:r w:rsidR="00470D5B" w:rsidRPr="00A676AA"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Pr="00A676AA">
        <w:rPr>
          <w:rFonts w:ascii="Times New Roman" w:eastAsia="Calibri" w:hAnsi="Times New Roman" w:cs="Times New Roman"/>
          <w:color w:val="000000"/>
          <w:sz w:val="28"/>
          <w:szCs w:val="28"/>
        </w:rPr>
        <w:t>отребителю</w:t>
      </w:r>
      <w:r w:rsidRPr="00A676AA">
        <w:rPr>
          <w:rFonts w:ascii="Times New Roman" w:eastAsia="Calibri" w:hAnsi="Times New Roman" w:cs="Times New Roman"/>
          <w:color w:val="000000"/>
          <w:sz w:val="28"/>
        </w:rPr>
        <w:t xml:space="preserve">, подключены </w:t>
      </w:r>
      <w:r w:rsidR="00ED358B" w:rsidRPr="00A676AA">
        <w:rPr>
          <w:rFonts w:ascii="Times New Roman" w:eastAsia="Calibri" w:hAnsi="Times New Roman" w:cs="Times New Roman"/>
          <w:color w:val="000000"/>
          <w:sz w:val="28"/>
        </w:rPr>
        <w:t xml:space="preserve">объекты </w:t>
      </w:r>
      <w:r w:rsidRPr="00A676AA">
        <w:rPr>
          <w:rFonts w:ascii="Times New Roman" w:eastAsia="Calibri" w:hAnsi="Times New Roman" w:cs="Times New Roman"/>
          <w:color w:val="000000"/>
          <w:sz w:val="28"/>
        </w:rPr>
        <w:t>абонент</w:t>
      </w:r>
      <w:r w:rsidR="00ED358B" w:rsidRPr="00A676AA">
        <w:rPr>
          <w:rFonts w:ascii="Times New Roman" w:eastAsia="Calibri" w:hAnsi="Times New Roman" w:cs="Times New Roman"/>
          <w:color w:val="000000"/>
          <w:sz w:val="28"/>
        </w:rPr>
        <w:t>ов</w:t>
      </w:r>
      <w:r w:rsidRPr="00A676AA">
        <w:rPr>
          <w:rFonts w:ascii="Times New Roman" w:eastAsia="Calibri" w:hAnsi="Times New Roman" w:cs="Times New Roman"/>
          <w:color w:val="000000"/>
          <w:sz w:val="28"/>
        </w:rPr>
        <w:t xml:space="preserve"> ГРО</w:t>
      </w:r>
      <w:r w:rsidRPr="00A676AA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A676AA">
        <w:rPr>
          <w:rFonts w:ascii="Times New Roman" w:eastAsia="Calibri" w:hAnsi="Times New Roman" w:cs="Times New Roman"/>
          <w:color w:val="000000"/>
          <w:sz w:val="28"/>
        </w:rPr>
        <w:t xml:space="preserve"> Потребитель обязан </w:t>
      </w:r>
      <w:r w:rsidR="00ED358B" w:rsidRPr="00A676AA">
        <w:rPr>
          <w:rFonts w:ascii="Times New Roman" w:eastAsia="Calibri" w:hAnsi="Times New Roman" w:cs="Times New Roman"/>
          <w:color w:val="000000"/>
          <w:sz w:val="28"/>
        </w:rPr>
        <w:br/>
      </w:r>
      <w:r w:rsidRPr="00A676AA">
        <w:rPr>
          <w:rFonts w:ascii="Times New Roman" w:eastAsia="Calibri" w:hAnsi="Times New Roman" w:cs="Times New Roman"/>
          <w:color w:val="000000"/>
          <w:sz w:val="28"/>
        </w:rPr>
        <w:t xml:space="preserve">по соглашению с ГРО обеспечить подачу этим абонентам природного газа </w:t>
      </w:r>
      <w:r w:rsidR="00ED358B" w:rsidRPr="00A676AA">
        <w:rPr>
          <w:rFonts w:ascii="Times New Roman" w:eastAsia="Calibri" w:hAnsi="Times New Roman" w:cs="Times New Roman"/>
          <w:color w:val="000000"/>
          <w:sz w:val="28"/>
        </w:rPr>
        <w:br/>
      </w:r>
      <w:r w:rsidRPr="00A676AA">
        <w:rPr>
          <w:rFonts w:ascii="Times New Roman" w:eastAsia="Calibri" w:hAnsi="Times New Roman" w:cs="Times New Roman"/>
          <w:color w:val="000000"/>
          <w:sz w:val="28"/>
        </w:rPr>
        <w:t>в необходимых для них объемах.</w:t>
      </w:r>
    </w:p>
    <w:p w14:paraId="707754EE" w14:textId="77777777" w:rsidR="00F613D7" w:rsidRPr="00A676AA" w:rsidRDefault="00F613D7" w:rsidP="004F24AF">
      <w:pPr>
        <w:widowControl w:val="0"/>
        <w:jc w:val="center"/>
        <w:rPr>
          <w:b/>
          <w:sz w:val="28"/>
          <w:szCs w:val="28"/>
        </w:rPr>
      </w:pPr>
    </w:p>
    <w:p w14:paraId="2D0234BC" w14:textId="6F636C43" w:rsidR="00F613D7" w:rsidRPr="00A676AA" w:rsidRDefault="00F613D7" w:rsidP="004F24AF">
      <w:pPr>
        <w:widowControl w:val="0"/>
        <w:jc w:val="center"/>
        <w:rPr>
          <w:b/>
          <w:sz w:val="28"/>
          <w:szCs w:val="28"/>
        </w:rPr>
      </w:pPr>
      <w:r w:rsidRPr="00A676AA">
        <w:rPr>
          <w:b/>
          <w:sz w:val="28"/>
          <w:szCs w:val="28"/>
        </w:rPr>
        <w:t>1</w:t>
      </w:r>
      <w:r w:rsidR="0089465F" w:rsidRPr="00A676AA">
        <w:rPr>
          <w:b/>
          <w:sz w:val="28"/>
          <w:szCs w:val="28"/>
        </w:rPr>
        <w:t>3</w:t>
      </w:r>
      <w:r w:rsidRPr="00A676AA">
        <w:rPr>
          <w:b/>
          <w:sz w:val="28"/>
          <w:szCs w:val="28"/>
        </w:rPr>
        <w:t xml:space="preserve">. Срок действия </w:t>
      </w:r>
      <w:r w:rsidR="00D5209F" w:rsidRPr="00A676AA">
        <w:rPr>
          <w:b/>
          <w:sz w:val="28"/>
          <w:szCs w:val="28"/>
        </w:rPr>
        <w:t>Договора</w:t>
      </w:r>
    </w:p>
    <w:p w14:paraId="48ADD6F4" w14:textId="77777777" w:rsidR="00F613D7" w:rsidRPr="00A676AA" w:rsidRDefault="00F613D7" w:rsidP="004F24AF">
      <w:pPr>
        <w:widowControl w:val="0"/>
        <w:jc w:val="center"/>
        <w:rPr>
          <w:b/>
          <w:sz w:val="28"/>
          <w:szCs w:val="28"/>
        </w:rPr>
      </w:pPr>
    </w:p>
    <w:p w14:paraId="03676818" w14:textId="08500400" w:rsidR="00C628E5" w:rsidRPr="00A676AA" w:rsidRDefault="00C628E5" w:rsidP="00C628E5">
      <w:pPr>
        <w:ind w:firstLine="709"/>
        <w:jc w:val="both"/>
        <w:rPr>
          <w:sz w:val="28"/>
          <w:szCs w:val="28"/>
        </w:rPr>
      </w:pPr>
      <w:r w:rsidRPr="00A676AA">
        <w:rPr>
          <w:sz w:val="28"/>
          <w:szCs w:val="28"/>
        </w:rPr>
        <w:t xml:space="preserve">13.1. </w:t>
      </w:r>
      <w:r w:rsidR="006F5D2A" w:rsidRPr="00A676AA">
        <w:rPr>
          <w:sz w:val="28"/>
          <w:szCs w:val="28"/>
        </w:rPr>
        <w:t>Договор</w:t>
      </w:r>
      <w:r w:rsidRPr="00A676AA">
        <w:rPr>
          <w:sz w:val="28"/>
          <w:szCs w:val="28"/>
        </w:rPr>
        <w:t xml:space="preserve"> вступает в силу с момента подписания его Сторонами, распространяет свое действие на отношения Сторон, возникшие с «____» </w:t>
      </w:r>
      <w:r w:rsidRPr="00A676AA">
        <w:rPr>
          <w:sz w:val="28"/>
          <w:szCs w:val="28"/>
        </w:rPr>
        <w:lastRenderedPageBreak/>
        <w:t xml:space="preserve">______________ 20__ года, и действует по «____» _________________ 20__ года. </w:t>
      </w:r>
    </w:p>
    <w:p w14:paraId="31111099" w14:textId="50E4FE01" w:rsidR="00C628E5" w:rsidRPr="00A676AA" w:rsidRDefault="00C628E5" w:rsidP="00C628E5">
      <w:pPr>
        <w:ind w:firstLine="709"/>
        <w:jc w:val="both"/>
        <w:rPr>
          <w:sz w:val="28"/>
          <w:szCs w:val="28"/>
        </w:rPr>
      </w:pPr>
      <w:r w:rsidRPr="00A676AA">
        <w:rPr>
          <w:sz w:val="28"/>
          <w:szCs w:val="28"/>
        </w:rPr>
        <w:t xml:space="preserve">Срок транспортировки газа по настоящему </w:t>
      </w:r>
      <w:r w:rsidR="006F5D2A" w:rsidRPr="00A676AA">
        <w:rPr>
          <w:sz w:val="28"/>
          <w:szCs w:val="28"/>
        </w:rPr>
        <w:t>Договору</w:t>
      </w:r>
      <w:r w:rsidRPr="00A676AA">
        <w:rPr>
          <w:sz w:val="28"/>
          <w:szCs w:val="28"/>
        </w:rPr>
        <w:t xml:space="preserve"> с «____» ______________ 20__ года по «____» _________________ 20__ года. </w:t>
      </w:r>
    </w:p>
    <w:p w14:paraId="76B69A0A" w14:textId="44ED5518" w:rsidR="00C628E5" w:rsidRPr="00A676AA" w:rsidRDefault="00C628E5" w:rsidP="00C628E5">
      <w:pPr>
        <w:ind w:firstLine="709"/>
        <w:jc w:val="both"/>
        <w:rPr>
          <w:sz w:val="28"/>
          <w:szCs w:val="28"/>
        </w:rPr>
      </w:pPr>
      <w:r w:rsidRPr="00A676AA">
        <w:rPr>
          <w:sz w:val="28"/>
          <w:szCs w:val="28"/>
        </w:rPr>
        <w:t xml:space="preserve">При неисполнении обязательств по расчетам до «____» ______________ 20__ года </w:t>
      </w:r>
      <w:r w:rsidR="006F5D2A" w:rsidRPr="00A676AA">
        <w:rPr>
          <w:sz w:val="28"/>
          <w:szCs w:val="28"/>
        </w:rPr>
        <w:t>Договор</w:t>
      </w:r>
      <w:r w:rsidRPr="00A676AA">
        <w:rPr>
          <w:sz w:val="28"/>
          <w:szCs w:val="28"/>
        </w:rPr>
        <w:t xml:space="preserve"> действует до полного исполнения Сторонами своих обязательств. </w:t>
      </w:r>
    </w:p>
    <w:p w14:paraId="501C337E" w14:textId="297403D7" w:rsidR="00F613D7" w:rsidRPr="00A676AA" w:rsidRDefault="00C628E5" w:rsidP="00C628E5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 xml:space="preserve">Окончание срока действия </w:t>
      </w:r>
      <w:r w:rsidR="006F5D2A" w:rsidRPr="00A676AA">
        <w:rPr>
          <w:rFonts w:ascii="Times New Roman" w:hAnsi="Times New Roman" w:cs="Times New Roman"/>
          <w:sz w:val="28"/>
          <w:szCs w:val="28"/>
        </w:rPr>
        <w:t>Договора</w:t>
      </w:r>
      <w:r w:rsidRPr="00A676AA">
        <w:rPr>
          <w:rFonts w:ascii="Times New Roman" w:hAnsi="Times New Roman" w:cs="Times New Roman"/>
          <w:sz w:val="28"/>
          <w:szCs w:val="28"/>
        </w:rPr>
        <w:t xml:space="preserve"> не освобождает Стороны от выполнения обязательств, предусмотренных </w:t>
      </w:r>
      <w:r w:rsidR="006F5D2A" w:rsidRPr="00A676AA">
        <w:rPr>
          <w:rFonts w:ascii="Times New Roman" w:hAnsi="Times New Roman" w:cs="Times New Roman"/>
          <w:sz w:val="28"/>
          <w:szCs w:val="28"/>
        </w:rPr>
        <w:t>Договором</w:t>
      </w:r>
      <w:r w:rsidRPr="00A676AA">
        <w:rPr>
          <w:rFonts w:ascii="Times New Roman" w:hAnsi="Times New Roman" w:cs="Times New Roman"/>
          <w:sz w:val="28"/>
          <w:szCs w:val="28"/>
        </w:rPr>
        <w:t>, в полном объеме, согласно действующему законодательству Российской Федерации</w:t>
      </w:r>
      <w:r w:rsidRPr="00A676AA">
        <w:rPr>
          <w:rStyle w:val="ae"/>
          <w:rFonts w:ascii="Times New Roman" w:hAnsi="Times New Roman"/>
          <w:sz w:val="28"/>
          <w:szCs w:val="28"/>
        </w:rPr>
        <w:footnoteReference w:id="5"/>
      </w:r>
      <w:r w:rsidRPr="00A676AA">
        <w:rPr>
          <w:rFonts w:ascii="Times New Roman" w:hAnsi="Times New Roman" w:cs="Times New Roman"/>
          <w:sz w:val="28"/>
          <w:szCs w:val="28"/>
        </w:rPr>
        <w:t>.</w:t>
      </w:r>
    </w:p>
    <w:p w14:paraId="64F05558" w14:textId="62B30275" w:rsidR="00F613D7" w:rsidRPr="00A676AA" w:rsidRDefault="00F613D7" w:rsidP="000810D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>1</w:t>
      </w:r>
      <w:r w:rsidR="0089465F" w:rsidRPr="00A676AA">
        <w:rPr>
          <w:rFonts w:ascii="Times New Roman" w:hAnsi="Times New Roman" w:cs="Times New Roman"/>
          <w:sz w:val="28"/>
          <w:szCs w:val="28"/>
        </w:rPr>
        <w:t>3</w:t>
      </w:r>
      <w:r w:rsidRPr="00A676AA">
        <w:rPr>
          <w:rFonts w:ascii="Times New Roman" w:hAnsi="Times New Roman" w:cs="Times New Roman"/>
          <w:sz w:val="28"/>
          <w:szCs w:val="28"/>
        </w:rPr>
        <w:t xml:space="preserve">.2. По соглашению Сторон </w:t>
      </w:r>
      <w:r w:rsidR="00D5209F" w:rsidRPr="00A676AA">
        <w:rPr>
          <w:rFonts w:ascii="Times New Roman" w:hAnsi="Times New Roman" w:cs="Times New Roman"/>
          <w:sz w:val="28"/>
          <w:szCs w:val="28"/>
        </w:rPr>
        <w:t>Договор</w:t>
      </w:r>
      <w:r w:rsidRPr="00A676AA">
        <w:rPr>
          <w:rFonts w:ascii="Times New Roman" w:hAnsi="Times New Roman" w:cs="Times New Roman"/>
          <w:sz w:val="28"/>
          <w:szCs w:val="28"/>
        </w:rPr>
        <w:t xml:space="preserve"> может быть пролонгирован </w:t>
      </w:r>
      <w:r w:rsidR="00470D5B" w:rsidRPr="00A676AA">
        <w:rPr>
          <w:rFonts w:ascii="Times New Roman" w:hAnsi="Times New Roman" w:cs="Times New Roman"/>
          <w:sz w:val="28"/>
          <w:szCs w:val="28"/>
        </w:rPr>
        <w:br/>
      </w:r>
      <w:r w:rsidRPr="00A676AA">
        <w:rPr>
          <w:rFonts w:ascii="Times New Roman" w:hAnsi="Times New Roman" w:cs="Times New Roman"/>
          <w:sz w:val="28"/>
          <w:szCs w:val="28"/>
        </w:rPr>
        <w:t xml:space="preserve">при условии представления Потребителем </w:t>
      </w:r>
      <w:r w:rsidR="00E80594" w:rsidRPr="00A676AA">
        <w:rPr>
          <w:rFonts w:ascii="Times New Roman" w:hAnsi="Times New Roman" w:cs="Times New Roman"/>
          <w:sz w:val="28"/>
          <w:szCs w:val="28"/>
        </w:rPr>
        <w:t>заключе</w:t>
      </w:r>
      <w:r w:rsidR="00020038" w:rsidRPr="00A676AA">
        <w:rPr>
          <w:rFonts w:ascii="Times New Roman" w:hAnsi="Times New Roman" w:cs="Times New Roman"/>
          <w:sz w:val="28"/>
          <w:szCs w:val="28"/>
        </w:rPr>
        <w:t xml:space="preserve">нного между Поставщиком </w:t>
      </w:r>
      <w:r w:rsidR="00776673" w:rsidRPr="00A676AA">
        <w:rPr>
          <w:rFonts w:ascii="Times New Roman" w:hAnsi="Times New Roman" w:cs="Times New Roman"/>
          <w:sz w:val="28"/>
          <w:szCs w:val="28"/>
        </w:rPr>
        <w:br/>
      </w:r>
      <w:r w:rsidR="00020038" w:rsidRPr="00A676AA">
        <w:rPr>
          <w:rFonts w:ascii="Times New Roman" w:hAnsi="Times New Roman" w:cs="Times New Roman"/>
          <w:sz w:val="28"/>
          <w:szCs w:val="28"/>
        </w:rPr>
        <w:t xml:space="preserve">и Потребителем </w:t>
      </w:r>
      <w:r w:rsidR="00D5209F" w:rsidRPr="00A676AA">
        <w:rPr>
          <w:rFonts w:ascii="Times New Roman" w:hAnsi="Times New Roman" w:cs="Times New Roman"/>
          <w:sz w:val="28"/>
          <w:szCs w:val="28"/>
        </w:rPr>
        <w:t>договора (</w:t>
      </w:r>
      <w:r w:rsidR="00026A0F" w:rsidRPr="00A676AA">
        <w:rPr>
          <w:rFonts w:ascii="Times New Roman" w:hAnsi="Times New Roman" w:cs="Times New Roman"/>
          <w:sz w:val="28"/>
          <w:szCs w:val="28"/>
        </w:rPr>
        <w:t>контракта</w:t>
      </w:r>
      <w:r w:rsidR="00D5209F" w:rsidRPr="00A676AA">
        <w:rPr>
          <w:rFonts w:ascii="Times New Roman" w:hAnsi="Times New Roman" w:cs="Times New Roman"/>
          <w:sz w:val="28"/>
          <w:szCs w:val="28"/>
        </w:rPr>
        <w:t>)</w:t>
      </w:r>
      <w:r w:rsidR="004165A4" w:rsidRPr="00A676AA">
        <w:rPr>
          <w:rFonts w:ascii="Times New Roman" w:hAnsi="Times New Roman" w:cs="Times New Roman"/>
          <w:sz w:val="28"/>
          <w:szCs w:val="28"/>
        </w:rPr>
        <w:t xml:space="preserve"> </w:t>
      </w:r>
      <w:r w:rsidR="00020038" w:rsidRPr="00A676AA">
        <w:rPr>
          <w:rFonts w:ascii="Times New Roman" w:hAnsi="Times New Roman" w:cs="Times New Roman"/>
          <w:sz w:val="28"/>
          <w:szCs w:val="28"/>
        </w:rPr>
        <w:t>поставк</w:t>
      </w:r>
      <w:r w:rsidR="00EC7CAB" w:rsidRPr="00A676AA">
        <w:rPr>
          <w:rFonts w:ascii="Times New Roman" w:hAnsi="Times New Roman" w:cs="Times New Roman"/>
          <w:sz w:val="28"/>
          <w:szCs w:val="28"/>
        </w:rPr>
        <w:t>и</w:t>
      </w:r>
      <w:r w:rsidR="00026A0F" w:rsidRPr="00A676AA">
        <w:rPr>
          <w:rFonts w:ascii="Times New Roman" w:hAnsi="Times New Roman" w:cs="Times New Roman"/>
          <w:sz w:val="28"/>
          <w:szCs w:val="28"/>
        </w:rPr>
        <w:t xml:space="preserve"> </w:t>
      </w:r>
      <w:r w:rsidR="00020038" w:rsidRPr="00A676AA">
        <w:rPr>
          <w:rFonts w:ascii="Times New Roman" w:hAnsi="Times New Roman" w:cs="Times New Roman"/>
          <w:sz w:val="28"/>
          <w:szCs w:val="28"/>
        </w:rPr>
        <w:t>газа</w:t>
      </w:r>
      <w:r w:rsidRPr="00A676AA">
        <w:rPr>
          <w:rFonts w:ascii="Times New Roman" w:hAnsi="Times New Roman" w:cs="Times New Roman"/>
          <w:sz w:val="28"/>
          <w:szCs w:val="28"/>
        </w:rPr>
        <w:t xml:space="preserve">, о чем составляется дополнительное соглашение к </w:t>
      </w:r>
      <w:r w:rsidR="00D5209F" w:rsidRPr="00A676AA">
        <w:rPr>
          <w:rFonts w:ascii="Times New Roman" w:hAnsi="Times New Roman" w:cs="Times New Roman"/>
          <w:sz w:val="28"/>
          <w:szCs w:val="28"/>
        </w:rPr>
        <w:t>Договор</w:t>
      </w:r>
      <w:r w:rsidRPr="00A676AA">
        <w:rPr>
          <w:rFonts w:ascii="Times New Roman" w:hAnsi="Times New Roman" w:cs="Times New Roman"/>
          <w:sz w:val="28"/>
          <w:szCs w:val="28"/>
        </w:rPr>
        <w:t>у.</w:t>
      </w:r>
    </w:p>
    <w:p w14:paraId="7306F25F" w14:textId="77777777" w:rsidR="00F613D7" w:rsidRPr="00A676AA" w:rsidRDefault="00F613D7" w:rsidP="000810DF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8D2BCF" w14:textId="187FA557" w:rsidR="0077723A" w:rsidRPr="00A676AA" w:rsidRDefault="00F613D7" w:rsidP="000810DF">
      <w:pPr>
        <w:widowControl w:val="0"/>
        <w:jc w:val="center"/>
        <w:rPr>
          <w:b/>
          <w:sz w:val="28"/>
          <w:szCs w:val="28"/>
        </w:rPr>
      </w:pPr>
      <w:r w:rsidRPr="00A676AA">
        <w:rPr>
          <w:b/>
          <w:sz w:val="28"/>
          <w:szCs w:val="28"/>
        </w:rPr>
        <w:t>1</w:t>
      </w:r>
      <w:r w:rsidR="003C62CF" w:rsidRPr="00A676AA">
        <w:rPr>
          <w:b/>
          <w:sz w:val="28"/>
          <w:szCs w:val="28"/>
        </w:rPr>
        <w:t>4</w:t>
      </w:r>
      <w:r w:rsidRPr="00A676AA">
        <w:rPr>
          <w:b/>
          <w:sz w:val="28"/>
          <w:szCs w:val="28"/>
        </w:rPr>
        <w:t xml:space="preserve">. </w:t>
      </w:r>
      <w:r w:rsidR="005215EE" w:rsidRPr="00A676AA">
        <w:rPr>
          <w:b/>
          <w:sz w:val="28"/>
          <w:szCs w:val="28"/>
        </w:rPr>
        <w:t>Прочие условия</w:t>
      </w:r>
    </w:p>
    <w:p w14:paraId="7ED6836E" w14:textId="77777777" w:rsidR="00F1147F" w:rsidRPr="00A676AA" w:rsidRDefault="00F1147F" w:rsidP="000810DF">
      <w:pPr>
        <w:widowControl w:val="0"/>
        <w:jc w:val="center"/>
        <w:rPr>
          <w:b/>
          <w:sz w:val="28"/>
          <w:szCs w:val="28"/>
        </w:rPr>
      </w:pPr>
    </w:p>
    <w:p w14:paraId="6DC123F1" w14:textId="3CC8AA99" w:rsidR="005215EE" w:rsidRPr="00A676AA" w:rsidRDefault="005215EE" w:rsidP="005215EE">
      <w:pPr>
        <w:widowControl w:val="0"/>
        <w:spacing w:after="120"/>
        <w:ind w:firstLine="709"/>
        <w:jc w:val="both"/>
        <w:rPr>
          <w:sz w:val="28"/>
          <w:szCs w:val="28"/>
        </w:rPr>
      </w:pPr>
      <w:r w:rsidRPr="00A676AA">
        <w:rPr>
          <w:sz w:val="28"/>
          <w:szCs w:val="28"/>
        </w:rPr>
        <w:t>14.1. Все изменения условий Договора оформляются путем подписания уполномоченными представителями Сторон дополнительного соглашения,</w:t>
      </w:r>
      <w:r w:rsidR="00CC099F" w:rsidRPr="00A676AA">
        <w:rPr>
          <w:sz w:val="28"/>
          <w:szCs w:val="28"/>
        </w:rPr>
        <w:t xml:space="preserve"> </w:t>
      </w:r>
      <w:r w:rsidR="00CC099F" w:rsidRPr="00A676AA">
        <w:rPr>
          <w:sz w:val="28"/>
          <w:szCs w:val="28"/>
        </w:rPr>
        <w:br/>
      </w:r>
      <w:r w:rsidRPr="00A676AA">
        <w:rPr>
          <w:sz w:val="28"/>
          <w:szCs w:val="28"/>
        </w:rPr>
        <w:t>за исключением случаев, указанных в пункте 7.1 настоящего Договора.</w:t>
      </w:r>
    </w:p>
    <w:p w14:paraId="258CB55C" w14:textId="77777777" w:rsidR="005215EE" w:rsidRPr="00A676AA" w:rsidRDefault="005215EE" w:rsidP="005215EE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>14.2. При изменении почтовых и банковских реквизитов, а также в случае реорганизации Стороны обязуются в десятидневный срок письменно извещать друг друга о произошедших изменениях.</w:t>
      </w:r>
    </w:p>
    <w:p w14:paraId="221657FA" w14:textId="61900F1D" w:rsidR="005215EE" w:rsidRPr="00A676AA" w:rsidRDefault="005215EE" w:rsidP="005215EE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 xml:space="preserve">14.3. Договор составлен в </w:t>
      </w:r>
      <w:r w:rsidR="008E5200" w:rsidRPr="00A676AA">
        <w:rPr>
          <w:rFonts w:ascii="Times New Roman" w:hAnsi="Times New Roman" w:cs="Times New Roman"/>
          <w:sz w:val="28"/>
          <w:szCs w:val="28"/>
        </w:rPr>
        <w:t>2 (</w:t>
      </w:r>
      <w:r w:rsidRPr="00A676AA">
        <w:rPr>
          <w:rFonts w:ascii="Times New Roman" w:hAnsi="Times New Roman" w:cs="Times New Roman"/>
          <w:sz w:val="28"/>
          <w:szCs w:val="28"/>
        </w:rPr>
        <w:t>двух</w:t>
      </w:r>
      <w:r w:rsidR="008E5200" w:rsidRPr="00A676AA">
        <w:rPr>
          <w:rFonts w:ascii="Times New Roman" w:hAnsi="Times New Roman" w:cs="Times New Roman"/>
          <w:sz w:val="28"/>
          <w:szCs w:val="28"/>
        </w:rPr>
        <w:t>)</w:t>
      </w:r>
      <w:r w:rsidRPr="00A676AA">
        <w:rPr>
          <w:rFonts w:ascii="Times New Roman" w:hAnsi="Times New Roman" w:cs="Times New Roman"/>
          <w:sz w:val="28"/>
          <w:szCs w:val="28"/>
        </w:rPr>
        <w:t xml:space="preserve"> экземплярах, имеющих одинаковую юридическую силу, по одному экземпляру для каждой Стороны.</w:t>
      </w:r>
    </w:p>
    <w:p w14:paraId="4E39C538" w14:textId="77777777" w:rsidR="005215EE" w:rsidRPr="00A676AA" w:rsidRDefault="005215EE" w:rsidP="005215EE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6AA">
        <w:rPr>
          <w:rFonts w:ascii="Times New Roman" w:hAnsi="Times New Roman" w:cs="Times New Roman"/>
          <w:sz w:val="28"/>
          <w:szCs w:val="28"/>
        </w:rPr>
        <w:t xml:space="preserve">14.4. В случае если нормативный документ, а также ГОСТ, ГОСТ Р, МИ  и пр., указанные в Договоре, изменены (заменены), Стороны руководствуются измененным (замененным) документом, с учетом условий, установленных </w:t>
      </w:r>
      <w:r w:rsidRPr="00A676AA">
        <w:rPr>
          <w:rFonts w:ascii="Times New Roman" w:hAnsi="Times New Roman" w:cs="Times New Roman"/>
          <w:sz w:val="28"/>
          <w:szCs w:val="28"/>
        </w:rPr>
        <w:br/>
        <w:t>для перехода на данный документ.</w:t>
      </w:r>
    </w:p>
    <w:p w14:paraId="32049650" w14:textId="77777777" w:rsidR="000810DF" w:rsidRPr="00A676AA" w:rsidRDefault="000810DF" w:rsidP="004F24AF">
      <w:pPr>
        <w:widowControl w:val="0"/>
        <w:jc w:val="center"/>
        <w:rPr>
          <w:b/>
        </w:rPr>
      </w:pPr>
    </w:p>
    <w:p w14:paraId="75074790" w14:textId="16883581" w:rsidR="00F613D7" w:rsidRPr="00A676AA" w:rsidRDefault="00834561" w:rsidP="004F24AF">
      <w:pPr>
        <w:widowControl w:val="0"/>
        <w:jc w:val="center"/>
        <w:rPr>
          <w:b/>
          <w:sz w:val="28"/>
          <w:szCs w:val="28"/>
        </w:rPr>
      </w:pPr>
      <w:r w:rsidRPr="00A676AA">
        <w:rPr>
          <w:b/>
          <w:sz w:val="28"/>
          <w:szCs w:val="28"/>
        </w:rPr>
        <w:t>1</w:t>
      </w:r>
      <w:r w:rsidR="0077723A" w:rsidRPr="00A676AA">
        <w:rPr>
          <w:b/>
          <w:sz w:val="28"/>
          <w:szCs w:val="28"/>
        </w:rPr>
        <w:t xml:space="preserve">5. </w:t>
      </w:r>
      <w:r w:rsidR="005215EE" w:rsidRPr="00A676AA">
        <w:rPr>
          <w:b/>
          <w:bCs/>
          <w:sz w:val="28"/>
          <w:szCs w:val="28"/>
        </w:rPr>
        <w:t>Антикоррупционная оговорка</w:t>
      </w:r>
    </w:p>
    <w:p w14:paraId="33514A9C" w14:textId="77777777" w:rsidR="00F613D7" w:rsidRPr="00A676AA" w:rsidRDefault="00F613D7" w:rsidP="004F24AF">
      <w:pPr>
        <w:widowControl w:val="0"/>
        <w:jc w:val="center"/>
        <w:rPr>
          <w:b/>
        </w:rPr>
      </w:pPr>
    </w:p>
    <w:p w14:paraId="7008EF0B" w14:textId="77777777" w:rsidR="005215EE" w:rsidRPr="00A676AA" w:rsidRDefault="005215EE" w:rsidP="005215EE">
      <w:pPr>
        <w:pStyle w:val="afc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676AA">
        <w:rPr>
          <w:rFonts w:ascii="Times New Roman" w:hAnsi="Times New Roman"/>
          <w:sz w:val="28"/>
          <w:szCs w:val="28"/>
        </w:rPr>
        <w:t xml:space="preserve">15.1. При исполнении своих обязательств по Договору Стороны, их аффилированные лица, работники или посредники не выплачивают, </w:t>
      </w:r>
      <w:r w:rsidRPr="00A676AA">
        <w:rPr>
          <w:rFonts w:ascii="Times New Roman" w:hAnsi="Times New Roman"/>
          <w:sz w:val="28"/>
          <w:szCs w:val="28"/>
        </w:rPr>
        <w:br/>
        <w:t xml:space="preserve">не предлагают выплатить и не разрешают выплату каких-либо денежных средств или ценностей, иного имущества или услуг имущественного характера, иных имущественных прав, выгод неимущественного характера прямо </w:t>
      </w:r>
      <w:r w:rsidRPr="00A676AA">
        <w:rPr>
          <w:rFonts w:ascii="Times New Roman" w:hAnsi="Times New Roman"/>
          <w:sz w:val="28"/>
          <w:szCs w:val="28"/>
        </w:rPr>
        <w:br/>
        <w:t xml:space="preserve">или косвенно любым лицам, для оказания влияния на действия </w:t>
      </w:r>
      <w:r w:rsidRPr="00A676AA">
        <w:rPr>
          <w:rFonts w:ascii="Times New Roman" w:hAnsi="Times New Roman"/>
          <w:sz w:val="28"/>
          <w:szCs w:val="28"/>
        </w:rPr>
        <w:br/>
        <w:t xml:space="preserve">или решения этих лиц с целью получить какие-либо неправомерные преимущества. </w:t>
      </w:r>
    </w:p>
    <w:p w14:paraId="21C75C81" w14:textId="77777777" w:rsidR="005215EE" w:rsidRPr="00A676AA" w:rsidRDefault="005215EE" w:rsidP="005215EE">
      <w:pPr>
        <w:pStyle w:val="afc"/>
        <w:widowControl w:val="0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A676AA">
        <w:rPr>
          <w:rFonts w:ascii="Times New Roman" w:hAnsi="Times New Roman"/>
          <w:sz w:val="28"/>
          <w:szCs w:val="28"/>
        </w:rPr>
        <w:lastRenderedPageBreak/>
        <w:t>При исполнении своих обязательств по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78347CBA" w14:textId="77777777" w:rsidR="005215EE" w:rsidRPr="00A676AA" w:rsidRDefault="005215EE" w:rsidP="005215EE">
      <w:pPr>
        <w:pStyle w:val="afc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676AA">
        <w:rPr>
          <w:rFonts w:ascii="Times New Roman" w:hAnsi="Times New Roman"/>
          <w:sz w:val="28"/>
          <w:szCs w:val="28"/>
        </w:rPr>
        <w:t>15.2. В случае возникновения у Стороны подозрений, что произошло или может произойти нарушение каких-либо положений пункта 15.1 настоящего раздела,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пункта 15.1 настоящего раздела другой Стороной, его аффилированными лицами, работниками или посредниками.</w:t>
      </w:r>
    </w:p>
    <w:p w14:paraId="10A1F0CC" w14:textId="77777777" w:rsidR="005215EE" w:rsidRPr="00A676AA" w:rsidRDefault="005215EE" w:rsidP="005215EE">
      <w:pPr>
        <w:pStyle w:val="afc"/>
        <w:widowControl w:val="0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A676AA">
        <w:rPr>
          <w:rFonts w:ascii="Times New Roman" w:hAnsi="Times New Roman"/>
          <w:sz w:val="28"/>
          <w:szCs w:val="28"/>
        </w:rPr>
        <w:t xml:space="preserve">После письменного уведомления соответствующая Сторона имеет право приостановить исполнение обязательств по Договору до получения подтверждения, что нарушения не произошло или не произойдет. Это подтверждение должно быть направлено в течение 10 (десяти) рабочих дней </w:t>
      </w:r>
      <w:r w:rsidRPr="00A676AA">
        <w:rPr>
          <w:rFonts w:ascii="Times New Roman" w:hAnsi="Times New Roman"/>
          <w:sz w:val="28"/>
          <w:szCs w:val="28"/>
        </w:rPr>
        <w:br/>
        <w:t>с даты направления письменного уведомления.</w:t>
      </w:r>
    </w:p>
    <w:p w14:paraId="2F9F7416" w14:textId="77777777" w:rsidR="005215EE" w:rsidRPr="00A676AA" w:rsidRDefault="005215EE" w:rsidP="005215EE">
      <w:pPr>
        <w:pStyle w:val="afc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676AA">
        <w:rPr>
          <w:rFonts w:ascii="Times New Roman" w:hAnsi="Times New Roman"/>
          <w:sz w:val="28"/>
          <w:szCs w:val="28"/>
        </w:rPr>
        <w:t>15.3. В случае подтверждения факта нарушения одной Стороной положений пункта 15.1 настоящего раздела и (или) неполучения другой Стороной информации об итогах рассмотрения уведомления о нарушении в соответствии с пунктом 15.2 настоящего раздела, другая Сторона имеет право расторгнуть Договор в одностороннем порядке, направив письменное уведомление о расторжении. Сторона, по чьей инициативе был расторгнут Договор в соответствии с положениями настоящего раздела, вправе требовать возмещения реального ущерба, возникшего в результате такого расторжения.</w:t>
      </w:r>
    </w:p>
    <w:p w14:paraId="7857310A" w14:textId="77777777" w:rsidR="00F613D7" w:rsidRPr="00A676AA" w:rsidRDefault="00F613D7" w:rsidP="004F24AF">
      <w:pPr>
        <w:widowControl w:val="0"/>
        <w:jc w:val="center"/>
        <w:rPr>
          <w:b/>
        </w:rPr>
      </w:pPr>
    </w:p>
    <w:p w14:paraId="440149B0" w14:textId="77777777" w:rsidR="00F613D7" w:rsidRPr="00A676AA" w:rsidRDefault="00F613D7" w:rsidP="004F24AF">
      <w:pPr>
        <w:widowControl w:val="0"/>
        <w:jc w:val="center"/>
        <w:rPr>
          <w:b/>
          <w:sz w:val="28"/>
          <w:szCs w:val="28"/>
        </w:rPr>
      </w:pPr>
      <w:r w:rsidRPr="00A676AA">
        <w:rPr>
          <w:b/>
          <w:sz w:val="28"/>
          <w:szCs w:val="28"/>
        </w:rPr>
        <w:t>1</w:t>
      </w:r>
      <w:r w:rsidR="00B15BE0" w:rsidRPr="00A676AA">
        <w:rPr>
          <w:b/>
          <w:sz w:val="28"/>
          <w:szCs w:val="28"/>
        </w:rPr>
        <w:t>6</w:t>
      </w:r>
      <w:r w:rsidRPr="00A676AA">
        <w:rPr>
          <w:b/>
          <w:sz w:val="28"/>
          <w:szCs w:val="28"/>
        </w:rPr>
        <w:t>. Адреса и банковские реквизиты Сторон</w:t>
      </w:r>
    </w:p>
    <w:p w14:paraId="0074C4ED" w14:textId="77777777" w:rsidR="00F613D7" w:rsidRPr="00A676AA" w:rsidRDefault="00F613D7" w:rsidP="004F24AF">
      <w:pPr>
        <w:widowControl w:val="0"/>
        <w:jc w:val="center"/>
        <w:rPr>
          <w:b/>
        </w:rPr>
      </w:pPr>
    </w:p>
    <w:p w14:paraId="1AB35F5D" w14:textId="77777777" w:rsidR="00745AC4" w:rsidRPr="00A676AA" w:rsidRDefault="00745AC4" w:rsidP="004F24AF">
      <w:pPr>
        <w:widowControl w:val="0"/>
        <w:rPr>
          <w:b/>
          <w:sz w:val="2"/>
          <w:szCs w:val="2"/>
        </w:rPr>
      </w:pPr>
    </w:p>
    <w:p w14:paraId="6E5E2D27" w14:textId="77777777" w:rsidR="00DF49AD" w:rsidRPr="00A676AA" w:rsidRDefault="00DF49AD" w:rsidP="004F24AF">
      <w:pPr>
        <w:widowControl w:val="0"/>
        <w:jc w:val="center"/>
        <w:rPr>
          <w:b/>
          <w:sz w:val="2"/>
          <w:szCs w:val="2"/>
        </w:rPr>
      </w:pPr>
    </w:p>
    <w:p w14:paraId="2DF7299E" w14:textId="77777777" w:rsidR="00DF49AD" w:rsidRPr="00A676AA" w:rsidRDefault="00DF49AD" w:rsidP="004F24AF">
      <w:pPr>
        <w:widowControl w:val="0"/>
        <w:jc w:val="center"/>
        <w:rPr>
          <w:b/>
          <w:sz w:val="2"/>
          <w:szCs w:val="2"/>
        </w:rPr>
      </w:pPr>
    </w:p>
    <w:tbl>
      <w:tblPr>
        <w:tblW w:w="9781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2269"/>
        <w:gridCol w:w="2693"/>
        <w:gridCol w:w="1984"/>
        <w:gridCol w:w="2835"/>
      </w:tblGrid>
      <w:tr w:rsidR="00DF49AD" w:rsidRPr="00A676AA" w14:paraId="2D6D13DF" w14:textId="77777777" w:rsidTr="00B42FFA">
        <w:tc>
          <w:tcPr>
            <w:tcW w:w="4962" w:type="dxa"/>
            <w:gridSpan w:val="2"/>
          </w:tcPr>
          <w:p w14:paraId="7E04589A" w14:textId="77777777" w:rsidR="00DF49AD" w:rsidRPr="00A676AA" w:rsidRDefault="00DF49AD" w:rsidP="008F275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676AA">
              <w:rPr>
                <w:b/>
              </w:rPr>
              <w:t>ГРО:</w:t>
            </w:r>
          </w:p>
          <w:p w14:paraId="07C813B8" w14:textId="77777777" w:rsidR="00DF49AD" w:rsidRPr="00A676AA" w:rsidRDefault="00DF49AD" w:rsidP="001666C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676AA">
              <w:rPr>
                <w:b/>
              </w:rPr>
              <w:t xml:space="preserve">АО «Мособлгаз» </w:t>
            </w:r>
          </w:p>
          <w:p w14:paraId="21A9326B" w14:textId="77777777" w:rsidR="00DF49AD" w:rsidRPr="00A676AA" w:rsidRDefault="00DF49AD" w:rsidP="00BC298F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</w:rPr>
            </w:pPr>
            <w:r w:rsidRPr="00A676AA">
              <w:rPr>
                <w:b/>
              </w:rPr>
              <w:t>филиал «___________»</w:t>
            </w:r>
          </w:p>
          <w:p w14:paraId="72FFEBAA" w14:textId="77777777" w:rsidR="00DF49AD" w:rsidRPr="00A676AA" w:rsidRDefault="00DF49AD" w:rsidP="00BC298F">
            <w:pPr>
              <w:widowControl w:val="0"/>
              <w:autoSpaceDE w:val="0"/>
              <w:autoSpaceDN w:val="0"/>
              <w:adjustRightInd w:val="0"/>
            </w:pPr>
          </w:p>
          <w:p w14:paraId="5F00CCD2" w14:textId="7D4D5F9E" w:rsidR="00DF49AD" w:rsidRPr="00A676AA" w:rsidRDefault="00DF49AD" w:rsidP="00BC298F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A676AA">
              <w:t>Адрес местонахождения: ____________________________________________________________________________</w:t>
            </w:r>
            <w:r w:rsidR="00333152" w:rsidRPr="00A676AA">
              <w:t>__</w:t>
            </w:r>
          </w:p>
          <w:p w14:paraId="3CBE7C11" w14:textId="1C5A2909" w:rsidR="00DF49AD" w:rsidRPr="00A676AA" w:rsidRDefault="00DF49AD" w:rsidP="00BC298F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A676AA">
              <w:t>Почтовый адрес: ____________________________________________________________________________</w:t>
            </w:r>
            <w:r w:rsidR="00333152" w:rsidRPr="00A676AA">
              <w:t>__</w:t>
            </w:r>
          </w:p>
          <w:p w14:paraId="72AA619A" w14:textId="77777777" w:rsidR="00DF49AD" w:rsidRPr="00A676AA" w:rsidRDefault="00DF49AD" w:rsidP="00BD4562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A676AA">
              <w:t>тел.: ______________ факс: ______________</w:t>
            </w:r>
          </w:p>
          <w:p w14:paraId="0D6F5173" w14:textId="77777777" w:rsidR="00DF49AD" w:rsidRPr="00A676AA" w:rsidRDefault="00DF49AD" w:rsidP="00BD4562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A676AA">
              <w:t>ИНН/КПП ____________________________</w:t>
            </w:r>
          </w:p>
          <w:p w14:paraId="0294700A" w14:textId="77777777" w:rsidR="00DF49AD" w:rsidRPr="00A676AA" w:rsidRDefault="00DF49AD" w:rsidP="00BD4562">
            <w:pPr>
              <w:widowControl w:val="0"/>
              <w:autoSpaceDE w:val="0"/>
              <w:autoSpaceDN w:val="0"/>
              <w:adjustRightInd w:val="0"/>
            </w:pPr>
            <w:r w:rsidRPr="00A676AA">
              <w:t xml:space="preserve">ИНН/КПП филиала </w:t>
            </w:r>
          </w:p>
          <w:p w14:paraId="139AD925" w14:textId="77777777" w:rsidR="00DF49AD" w:rsidRPr="00A676AA" w:rsidRDefault="00DF49AD" w:rsidP="00BD4562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A676AA">
              <w:t>Банковские реквизиты:</w:t>
            </w:r>
          </w:p>
          <w:p w14:paraId="36892C0C" w14:textId="77777777" w:rsidR="00DF49AD" w:rsidRPr="00A676AA" w:rsidRDefault="00DF49AD" w:rsidP="00BD4562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A676AA">
              <w:lastRenderedPageBreak/>
              <w:t>Специальный р/с 408 ___________________</w:t>
            </w:r>
          </w:p>
          <w:p w14:paraId="476B9D67" w14:textId="77777777" w:rsidR="00DF49AD" w:rsidRPr="00A676AA" w:rsidRDefault="00DF49AD" w:rsidP="00BD4562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A676AA">
              <w:t>банк _________________________________</w:t>
            </w:r>
          </w:p>
          <w:p w14:paraId="0682587B" w14:textId="77777777" w:rsidR="00DF49AD" w:rsidRPr="00A676AA" w:rsidRDefault="00DF49AD" w:rsidP="00BD4562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A676AA">
              <w:t>______________________________________</w:t>
            </w:r>
          </w:p>
          <w:p w14:paraId="518914EA" w14:textId="77777777" w:rsidR="00DF49AD" w:rsidRPr="00A676AA" w:rsidRDefault="00DF49AD" w:rsidP="000810DF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A676AA">
              <w:t>к/с ___________________________________</w:t>
            </w:r>
          </w:p>
          <w:p w14:paraId="3D2067B8" w14:textId="4A957072" w:rsidR="00DF49AD" w:rsidRPr="00A676AA" w:rsidRDefault="00DF49AD" w:rsidP="006C7E81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A676AA">
              <w:t>БИК _________________________________</w:t>
            </w:r>
          </w:p>
        </w:tc>
        <w:tc>
          <w:tcPr>
            <w:tcW w:w="4819" w:type="dxa"/>
            <w:gridSpan w:val="2"/>
          </w:tcPr>
          <w:p w14:paraId="1F37D836" w14:textId="77777777" w:rsidR="00DF49AD" w:rsidRPr="00A676AA" w:rsidRDefault="00DF49AD" w:rsidP="000810DF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</w:rPr>
            </w:pPr>
            <w:r w:rsidRPr="00A676AA">
              <w:rPr>
                <w:b/>
              </w:rPr>
              <w:lastRenderedPageBreak/>
              <w:t>Потребитель:</w:t>
            </w:r>
          </w:p>
          <w:p w14:paraId="3C6E4557" w14:textId="77777777" w:rsidR="00DF49AD" w:rsidRPr="00A676AA" w:rsidRDefault="00DF49AD" w:rsidP="000810DF">
            <w:pPr>
              <w:widowControl w:val="0"/>
              <w:autoSpaceDE w:val="0"/>
              <w:autoSpaceDN w:val="0"/>
              <w:adjustRightInd w:val="0"/>
            </w:pPr>
          </w:p>
          <w:p w14:paraId="6D66FD82" w14:textId="77777777" w:rsidR="00DF49AD" w:rsidRPr="00A676AA" w:rsidRDefault="00DF49AD" w:rsidP="000810DF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</w:rPr>
            </w:pPr>
            <w:r w:rsidRPr="00A676AA">
              <w:rPr>
                <w:b/>
              </w:rPr>
              <w:t>__________________________________</w:t>
            </w:r>
          </w:p>
          <w:p w14:paraId="23185B71" w14:textId="77777777" w:rsidR="00DF49AD" w:rsidRPr="00A676AA" w:rsidRDefault="00DF49AD" w:rsidP="000810DF">
            <w:pPr>
              <w:widowControl w:val="0"/>
              <w:autoSpaceDE w:val="0"/>
              <w:autoSpaceDN w:val="0"/>
              <w:adjustRightInd w:val="0"/>
            </w:pPr>
          </w:p>
          <w:p w14:paraId="7878B139" w14:textId="77777777" w:rsidR="00DF49AD" w:rsidRPr="00A676AA" w:rsidRDefault="00DF49AD" w:rsidP="000810DF">
            <w:pPr>
              <w:widowControl w:val="0"/>
              <w:autoSpaceDE w:val="0"/>
              <w:autoSpaceDN w:val="0"/>
              <w:adjustRightInd w:val="0"/>
            </w:pPr>
            <w:r w:rsidRPr="00A676AA">
              <w:t>Адрес местонахождения: __________________________________</w:t>
            </w:r>
          </w:p>
          <w:p w14:paraId="4933DA3B" w14:textId="77777777" w:rsidR="00DF49AD" w:rsidRPr="00A676AA" w:rsidRDefault="00DF49AD" w:rsidP="000810DF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A676AA">
              <w:t>__________________________________</w:t>
            </w:r>
          </w:p>
          <w:p w14:paraId="6547F375" w14:textId="77777777" w:rsidR="00DF49AD" w:rsidRPr="00A676AA" w:rsidRDefault="00DF49AD" w:rsidP="000810DF">
            <w:pPr>
              <w:widowControl w:val="0"/>
              <w:autoSpaceDE w:val="0"/>
              <w:autoSpaceDN w:val="0"/>
              <w:adjustRightInd w:val="0"/>
            </w:pPr>
            <w:r w:rsidRPr="00A676AA">
              <w:t>Почтовый адрес: __________________________________</w:t>
            </w:r>
          </w:p>
          <w:p w14:paraId="1453AA2C" w14:textId="77777777" w:rsidR="00DF49AD" w:rsidRPr="00A676AA" w:rsidRDefault="00DF49AD" w:rsidP="000810DF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A676AA">
              <w:t>__________________________________</w:t>
            </w:r>
          </w:p>
          <w:p w14:paraId="68B40537" w14:textId="77777777" w:rsidR="00DF49AD" w:rsidRPr="00A676AA" w:rsidRDefault="00DF49AD" w:rsidP="000810DF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A676AA">
              <w:t>тел.: _____________ факс: ___________</w:t>
            </w:r>
          </w:p>
          <w:p w14:paraId="5D3907C3" w14:textId="77777777" w:rsidR="00DF49AD" w:rsidRPr="00A676AA" w:rsidRDefault="00DF49AD" w:rsidP="000810DF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A676AA">
              <w:t>ИНН/КПП ________________________</w:t>
            </w:r>
          </w:p>
          <w:p w14:paraId="6FEBBC8C" w14:textId="77777777" w:rsidR="00DF49AD" w:rsidRPr="00A676AA" w:rsidRDefault="00DF49AD" w:rsidP="000810DF">
            <w:pPr>
              <w:widowControl w:val="0"/>
              <w:autoSpaceDE w:val="0"/>
              <w:autoSpaceDN w:val="0"/>
              <w:adjustRightInd w:val="0"/>
            </w:pPr>
          </w:p>
          <w:p w14:paraId="41AD389A" w14:textId="77777777" w:rsidR="00DF49AD" w:rsidRPr="00A676AA" w:rsidRDefault="00DF49AD" w:rsidP="000810DF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A676AA">
              <w:t>Банковские реквизиты:</w:t>
            </w:r>
          </w:p>
          <w:p w14:paraId="2D613B98" w14:textId="77777777" w:rsidR="00DF49AD" w:rsidRPr="00A676AA" w:rsidRDefault="00DF49AD" w:rsidP="000810DF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A676AA">
              <w:lastRenderedPageBreak/>
              <w:t>р/с _______________________________</w:t>
            </w:r>
          </w:p>
          <w:p w14:paraId="06381349" w14:textId="77777777" w:rsidR="00DF49AD" w:rsidRPr="00A676AA" w:rsidRDefault="00DF49AD" w:rsidP="000810DF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A676AA">
              <w:t>банк ______________________________</w:t>
            </w:r>
          </w:p>
          <w:p w14:paraId="30487B90" w14:textId="77777777" w:rsidR="00DF49AD" w:rsidRPr="00A676AA" w:rsidRDefault="00DF49AD" w:rsidP="000810DF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A676AA">
              <w:t>__________________________________</w:t>
            </w:r>
          </w:p>
          <w:p w14:paraId="67B904F3" w14:textId="77777777" w:rsidR="00DF49AD" w:rsidRPr="00A676AA" w:rsidRDefault="00DF49AD" w:rsidP="000810DF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A676AA">
              <w:t>к/с _______________________________</w:t>
            </w:r>
          </w:p>
          <w:p w14:paraId="50F3A0CF" w14:textId="6207A1E0" w:rsidR="00DF49AD" w:rsidRPr="00A676AA" w:rsidRDefault="00DF49AD" w:rsidP="006C7E81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A676AA">
              <w:t>БИК ______________________________</w:t>
            </w:r>
          </w:p>
        </w:tc>
      </w:tr>
      <w:tr w:rsidR="00DF49AD" w:rsidRPr="00A676AA" w14:paraId="22AB1F2B" w14:textId="77777777" w:rsidTr="006C7E81">
        <w:trPr>
          <w:trHeight w:val="211"/>
        </w:trPr>
        <w:tc>
          <w:tcPr>
            <w:tcW w:w="4962" w:type="dxa"/>
            <w:gridSpan w:val="2"/>
            <w:shd w:val="clear" w:color="auto" w:fill="auto"/>
            <w:vAlign w:val="bottom"/>
          </w:tcPr>
          <w:p w14:paraId="4CA0105A" w14:textId="77777777" w:rsidR="00DF49AD" w:rsidRPr="00A676AA" w:rsidRDefault="00DF49AD" w:rsidP="008F27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676AA">
              <w:rPr>
                <w:b/>
              </w:rPr>
              <w:lastRenderedPageBreak/>
              <w:t>_______________________________</w:t>
            </w:r>
          </w:p>
        </w:tc>
        <w:tc>
          <w:tcPr>
            <w:tcW w:w="4819" w:type="dxa"/>
            <w:gridSpan w:val="2"/>
            <w:shd w:val="clear" w:color="auto" w:fill="auto"/>
            <w:vAlign w:val="bottom"/>
          </w:tcPr>
          <w:p w14:paraId="33A02B55" w14:textId="77777777" w:rsidR="00DF49AD" w:rsidRPr="00A676AA" w:rsidRDefault="00DF49AD" w:rsidP="001666C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676AA">
              <w:rPr>
                <w:b/>
              </w:rPr>
              <w:t>_______________________________</w:t>
            </w:r>
          </w:p>
        </w:tc>
      </w:tr>
      <w:tr w:rsidR="00DF49AD" w:rsidRPr="00A676AA" w:rsidDel="000E156F" w14:paraId="4B6ABB29" w14:textId="77777777" w:rsidTr="00B42FFA">
        <w:tc>
          <w:tcPr>
            <w:tcW w:w="4962" w:type="dxa"/>
            <w:gridSpan w:val="2"/>
            <w:shd w:val="clear" w:color="auto" w:fill="auto"/>
          </w:tcPr>
          <w:p w14:paraId="19D76C72" w14:textId="77777777" w:rsidR="00DF49AD" w:rsidRPr="00A676AA" w:rsidDel="000E156F" w:rsidRDefault="00DF49AD" w:rsidP="008F27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76AA">
              <w:rPr>
                <w:sz w:val="20"/>
                <w:szCs w:val="20"/>
              </w:rPr>
              <w:t>(должность)</w:t>
            </w:r>
          </w:p>
        </w:tc>
        <w:tc>
          <w:tcPr>
            <w:tcW w:w="4819" w:type="dxa"/>
            <w:gridSpan w:val="2"/>
            <w:shd w:val="clear" w:color="auto" w:fill="auto"/>
          </w:tcPr>
          <w:p w14:paraId="78681140" w14:textId="77777777" w:rsidR="00DF49AD" w:rsidRPr="00A676AA" w:rsidDel="000E156F" w:rsidRDefault="00DF49AD" w:rsidP="001666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76AA">
              <w:rPr>
                <w:sz w:val="20"/>
                <w:szCs w:val="20"/>
              </w:rPr>
              <w:t>(должность)</w:t>
            </w:r>
          </w:p>
        </w:tc>
      </w:tr>
      <w:tr w:rsidR="00DF49AD" w:rsidRPr="00A676AA" w14:paraId="0769735F" w14:textId="77777777" w:rsidTr="00333152">
        <w:tblPrEx>
          <w:tblLook w:val="0000" w:firstRow="0" w:lastRow="0" w:firstColumn="0" w:lastColumn="0" w:noHBand="0" w:noVBand="0"/>
        </w:tblPrEx>
        <w:trPr>
          <w:trHeight w:val="499"/>
        </w:trPr>
        <w:tc>
          <w:tcPr>
            <w:tcW w:w="2269" w:type="dxa"/>
            <w:vAlign w:val="bottom"/>
          </w:tcPr>
          <w:p w14:paraId="589AF7EC" w14:textId="77777777" w:rsidR="00DF49AD" w:rsidRPr="00A676AA" w:rsidRDefault="00DF49AD" w:rsidP="008F27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676AA">
              <w:rPr>
                <w:sz w:val="28"/>
                <w:szCs w:val="28"/>
              </w:rPr>
              <w:t>_____________</w:t>
            </w:r>
          </w:p>
        </w:tc>
        <w:tc>
          <w:tcPr>
            <w:tcW w:w="2693" w:type="dxa"/>
            <w:vAlign w:val="bottom"/>
          </w:tcPr>
          <w:p w14:paraId="4C260561" w14:textId="77777777" w:rsidR="00DF49AD" w:rsidRPr="00A676AA" w:rsidRDefault="00DF49AD" w:rsidP="001666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676AA">
              <w:rPr>
                <w:sz w:val="28"/>
                <w:szCs w:val="28"/>
              </w:rPr>
              <w:t>________________</w:t>
            </w:r>
          </w:p>
        </w:tc>
        <w:tc>
          <w:tcPr>
            <w:tcW w:w="1984" w:type="dxa"/>
            <w:vAlign w:val="bottom"/>
          </w:tcPr>
          <w:p w14:paraId="69A9429C" w14:textId="77777777" w:rsidR="00DF49AD" w:rsidRPr="00A676AA" w:rsidRDefault="00DF49AD" w:rsidP="00BC29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676AA">
              <w:rPr>
                <w:sz w:val="28"/>
                <w:szCs w:val="28"/>
              </w:rPr>
              <w:t>____________</w:t>
            </w:r>
          </w:p>
        </w:tc>
        <w:tc>
          <w:tcPr>
            <w:tcW w:w="2835" w:type="dxa"/>
            <w:vAlign w:val="bottom"/>
          </w:tcPr>
          <w:p w14:paraId="1D6D5BDA" w14:textId="77777777" w:rsidR="00DF49AD" w:rsidRPr="00A676AA" w:rsidRDefault="00DF49AD" w:rsidP="00BC29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676AA">
              <w:rPr>
                <w:sz w:val="28"/>
                <w:szCs w:val="28"/>
              </w:rPr>
              <w:t>________________</w:t>
            </w:r>
          </w:p>
        </w:tc>
      </w:tr>
      <w:tr w:rsidR="00DF49AD" w:rsidRPr="00A676AA" w14:paraId="4A0B1405" w14:textId="77777777" w:rsidTr="00B42FFA">
        <w:tblPrEx>
          <w:tblLook w:val="0000" w:firstRow="0" w:lastRow="0" w:firstColumn="0" w:lastColumn="0" w:noHBand="0" w:noVBand="0"/>
        </w:tblPrEx>
        <w:trPr>
          <w:trHeight w:val="173"/>
        </w:trPr>
        <w:tc>
          <w:tcPr>
            <w:tcW w:w="2269" w:type="dxa"/>
          </w:tcPr>
          <w:p w14:paraId="737BA753" w14:textId="77777777" w:rsidR="00DF49AD" w:rsidRPr="00A676AA" w:rsidRDefault="00DF49AD" w:rsidP="008F27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76AA">
              <w:rPr>
                <w:sz w:val="20"/>
                <w:szCs w:val="20"/>
              </w:rPr>
              <w:t>(подпись)</w:t>
            </w:r>
          </w:p>
        </w:tc>
        <w:tc>
          <w:tcPr>
            <w:tcW w:w="2693" w:type="dxa"/>
          </w:tcPr>
          <w:p w14:paraId="69CF149C" w14:textId="77777777" w:rsidR="00DF49AD" w:rsidRPr="00A676AA" w:rsidRDefault="00DF49AD" w:rsidP="001666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76AA">
              <w:rPr>
                <w:sz w:val="20"/>
                <w:szCs w:val="20"/>
              </w:rPr>
              <w:t>(инициалы, фамилия)</w:t>
            </w:r>
          </w:p>
        </w:tc>
        <w:tc>
          <w:tcPr>
            <w:tcW w:w="1984" w:type="dxa"/>
          </w:tcPr>
          <w:p w14:paraId="48568F72" w14:textId="77777777" w:rsidR="00DF49AD" w:rsidRPr="00A676AA" w:rsidRDefault="00DF49AD" w:rsidP="00BC29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76AA">
              <w:rPr>
                <w:sz w:val="20"/>
                <w:szCs w:val="20"/>
              </w:rPr>
              <w:t>(подпись)</w:t>
            </w:r>
          </w:p>
        </w:tc>
        <w:tc>
          <w:tcPr>
            <w:tcW w:w="2835" w:type="dxa"/>
          </w:tcPr>
          <w:p w14:paraId="3BC9DC09" w14:textId="77777777" w:rsidR="00DF49AD" w:rsidRPr="00A676AA" w:rsidRDefault="00DF49AD" w:rsidP="00BC29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76AA">
              <w:rPr>
                <w:sz w:val="20"/>
                <w:szCs w:val="20"/>
              </w:rPr>
              <w:t>(инициалы, фамилия)</w:t>
            </w:r>
          </w:p>
        </w:tc>
      </w:tr>
      <w:tr w:rsidR="00DF49AD" w:rsidRPr="00A676AA" w14:paraId="04A85924" w14:textId="77777777" w:rsidTr="00B42FFA">
        <w:tblPrEx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4962" w:type="dxa"/>
            <w:gridSpan w:val="2"/>
          </w:tcPr>
          <w:p w14:paraId="260BD9FC" w14:textId="77777777" w:rsidR="00DF49AD" w:rsidRPr="00A676AA" w:rsidRDefault="00DF49AD" w:rsidP="008F275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676AA">
              <w:rPr>
                <w:sz w:val="28"/>
                <w:szCs w:val="28"/>
              </w:rPr>
              <w:t>«___» _________ 20__ г.</w:t>
            </w:r>
          </w:p>
        </w:tc>
        <w:tc>
          <w:tcPr>
            <w:tcW w:w="4819" w:type="dxa"/>
            <w:gridSpan w:val="2"/>
          </w:tcPr>
          <w:p w14:paraId="2FB66E0B" w14:textId="77777777" w:rsidR="00DF49AD" w:rsidRPr="00A676AA" w:rsidRDefault="00DF49AD" w:rsidP="001666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676AA">
              <w:rPr>
                <w:sz w:val="28"/>
                <w:szCs w:val="28"/>
              </w:rPr>
              <w:t>«___» _________ 20__ г.</w:t>
            </w:r>
          </w:p>
        </w:tc>
      </w:tr>
      <w:tr w:rsidR="00DF49AD" w:rsidRPr="00A676AA" w14:paraId="41BCBB1F" w14:textId="77777777" w:rsidTr="00B42FFA">
        <w:tblPrEx>
          <w:tblLook w:val="0000" w:firstRow="0" w:lastRow="0" w:firstColumn="0" w:lastColumn="0" w:noHBand="0" w:noVBand="0"/>
        </w:tblPrEx>
        <w:trPr>
          <w:trHeight w:val="136"/>
        </w:trPr>
        <w:tc>
          <w:tcPr>
            <w:tcW w:w="4962" w:type="dxa"/>
            <w:gridSpan w:val="2"/>
          </w:tcPr>
          <w:p w14:paraId="497075F2" w14:textId="77777777" w:rsidR="00DF49AD" w:rsidRPr="00A676AA" w:rsidRDefault="00DF49AD" w:rsidP="008F27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76AA">
              <w:t>М. П.</w:t>
            </w:r>
          </w:p>
        </w:tc>
        <w:tc>
          <w:tcPr>
            <w:tcW w:w="4819" w:type="dxa"/>
            <w:gridSpan w:val="2"/>
          </w:tcPr>
          <w:p w14:paraId="7A69A3C5" w14:textId="77777777" w:rsidR="00DF49AD" w:rsidRPr="00A676AA" w:rsidRDefault="00DF49AD" w:rsidP="001666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76AA">
              <w:t xml:space="preserve">М. П. </w:t>
            </w:r>
          </w:p>
        </w:tc>
      </w:tr>
    </w:tbl>
    <w:p w14:paraId="0063662A" w14:textId="77777777" w:rsidR="00DF49AD" w:rsidRPr="00A676AA" w:rsidRDefault="00DF49AD" w:rsidP="004F24AF">
      <w:pPr>
        <w:widowControl w:val="0"/>
        <w:jc w:val="center"/>
        <w:rPr>
          <w:b/>
          <w:sz w:val="2"/>
          <w:szCs w:val="2"/>
        </w:rPr>
      </w:pPr>
      <w:bookmarkStart w:id="2" w:name="_GoBack"/>
      <w:bookmarkEnd w:id="2"/>
    </w:p>
    <w:p w14:paraId="0052FAD4" w14:textId="77777777" w:rsidR="00F613D7" w:rsidRPr="00A676AA" w:rsidRDefault="00F613D7" w:rsidP="004F24AF">
      <w:pPr>
        <w:widowControl w:val="0"/>
        <w:jc w:val="both"/>
        <w:sectPr w:rsidR="00F613D7" w:rsidRPr="00A676AA" w:rsidSect="00DE00F0">
          <w:headerReference w:type="default" r:id="rId9"/>
          <w:pgSz w:w="11906" w:h="16838" w:code="9"/>
          <w:pgMar w:top="1134" w:right="851" w:bottom="1418" w:left="1418" w:header="709" w:footer="709" w:gutter="0"/>
          <w:cols w:space="708"/>
          <w:titlePg/>
          <w:docGrid w:linePitch="360"/>
        </w:sectPr>
      </w:pPr>
    </w:p>
    <w:p w14:paraId="23D49F26" w14:textId="14231DC6" w:rsidR="0075404F" w:rsidRPr="00A676AA" w:rsidRDefault="0075404F" w:rsidP="004F24AF">
      <w:pPr>
        <w:widowControl w:val="0"/>
        <w:ind w:left="11340"/>
        <w:rPr>
          <w:sz w:val="22"/>
          <w:szCs w:val="22"/>
        </w:rPr>
      </w:pPr>
      <w:r w:rsidRPr="00A676AA">
        <w:rPr>
          <w:sz w:val="22"/>
          <w:szCs w:val="22"/>
        </w:rPr>
        <w:lastRenderedPageBreak/>
        <w:t xml:space="preserve">Приложение № </w:t>
      </w:r>
      <w:r w:rsidR="004E2F95" w:rsidRPr="00A676AA">
        <w:rPr>
          <w:sz w:val="22"/>
          <w:szCs w:val="22"/>
        </w:rPr>
        <w:t>1</w:t>
      </w:r>
    </w:p>
    <w:p w14:paraId="2EEA4893" w14:textId="1B4B84B5" w:rsidR="00451C47" w:rsidRPr="00A676AA" w:rsidRDefault="0075404F" w:rsidP="004F24AF">
      <w:pPr>
        <w:widowControl w:val="0"/>
        <w:ind w:left="11340"/>
        <w:rPr>
          <w:sz w:val="22"/>
          <w:szCs w:val="22"/>
        </w:rPr>
      </w:pPr>
      <w:r w:rsidRPr="00A676AA">
        <w:rPr>
          <w:sz w:val="22"/>
          <w:szCs w:val="22"/>
        </w:rPr>
        <w:t xml:space="preserve">к </w:t>
      </w:r>
      <w:r w:rsidR="00D5209F" w:rsidRPr="00A676AA">
        <w:rPr>
          <w:sz w:val="22"/>
          <w:szCs w:val="22"/>
        </w:rPr>
        <w:t>Договору</w:t>
      </w:r>
      <w:r w:rsidRPr="00A676AA">
        <w:rPr>
          <w:sz w:val="22"/>
          <w:szCs w:val="22"/>
        </w:rPr>
        <w:t xml:space="preserve"> транспортировки газа</w:t>
      </w:r>
      <w:r w:rsidR="00C0344D" w:rsidRPr="00A676AA">
        <w:rPr>
          <w:sz w:val="22"/>
          <w:szCs w:val="22"/>
        </w:rPr>
        <w:t xml:space="preserve"> </w:t>
      </w:r>
    </w:p>
    <w:p w14:paraId="29AF9C48" w14:textId="77777777" w:rsidR="00473B9E" w:rsidRPr="00A676AA" w:rsidRDefault="00473B9E" w:rsidP="004F24AF">
      <w:pPr>
        <w:widowControl w:val="0"/>
        <w:ind w:left="11340"/>
        <w:rPr>
          <w:sz w:val="22"/>
          <w:szCs w:val="22"/>
        </w:rPr>
      </w:pPr>
      <w:r w:rsidRPr="00A676AA">
        <w:rPr>
          <w:sz w:val="22"/>
          <w:szCs w:val="22"/>
        </w:rPr>
        <w:t>от _____________ № ________</w:t>
      </w:r>
    </w:p>
    <w:p w14:paraId="510B4C66" w14:textId="77777777" w:rsidR="0075404F" w:rsidRPr="00A676AA" w:rsidRDefault="0075404F" w:rsidP="004F24AF">
      <w:pPr>
        <w:widowControl w:val="0"/>
        <w:ind w:left="10632"/>
      </w:pPr>
    </w:p>
    <w:p w14:paraId="397EC184" w14:textId="77777777" w:rsidR="004130F6" w:rsidRPr="00A676AA" w:rsidRDefault="004130F6" w:rsidP="004F24AF">
      <w:pPr>
        <w:widowControl w:val="0"/>
        <w:ind w:left="10632"/>
      </w:pPr>
    </w:p>
    <w:p w14:paraId="4ED2C456" w14:textId="77777777" w:rsidR="0075404F" w:rsidRPr="00A676AA" w:rsidRDefault="0075404F" w:rsidP="004F24AF">
      <w:pPr>
        <w:widowControl w:val="0"/>
        <w:jc w:val="center"/>
        <w:rPr>
          <w:sz w:val="28"/>
          <w:szCs w:val="28"/>
        </w:rPr>
      </w:pPr>
      <w:r w:rsidRPr="00A676AA">
        <w:rPr>
          <w:b/>
          <w:sz w:val="28"/>
          <w:szCs w:val="28"/>
        </w:rPr>
        <w:t>Объемы транспортируемого газа _______________________________________</w:t>
      </w:r>
      <w:r w:rsidRPr="00A676AA">
        <w:rPr>
          <w:rStyle w:val="ae"/>
          <w:sz w:val="28"/>
          <w:szCs w:val="28"/>
        </w:rPr>
        <w:footnoteReference w:id="6"/>
      </w:r>
    </w:p>
    <w:p w14:paraId="06C2F9DA" w14:textId="3151397D" w:rsidR="0075404F" w:rsidRPr="00A676AA" w:rsidRDefault="0075404F" w:rsidP="004F24AF">
      <w:pPr>
        <w:widowControl w:val="0"/>
        <w:jc w:val="center"/>
        <w:rPr>
          <w:sz w:val="18"/>
          <w:szCs w:val="18"/>
        </w:rPr>
      </w:pPr>
      <w:r w:rsidRPr="00A676AA">
        <w:rPr>
          <w:sz w:val="18"/>
          <w:szCs w:val="18"/>
        </w:rPr>
        <w:t xml:space="preserve">                                                                      </w:t>
      </w:r>
      <w:r w:rsidR="002962B8" w:rsidRPr="00A676AA">
        <w:rPr>
          <w:sz w:val="18"/>
          <w:szCs w:val="18"/>
        </w:rPr>
        <w:t xml:space="preserve">     </w:t>
      </w:r>
      <w:r w:rsidR="000F23C6" w:rsidRPr="00A676AA">
        <w:rPr>
          <w:sz w:val="18"/>
          <w:szCs w:val="18"/>
        </w:rPr>
        <w:t xml:space="preserve">              </w:t>
      </w:r>
      <w:r w:rsidRPr="00A676AA">
        <w:rPr>
          <w:sz w:val="18"/>
          <w:szCs w:val="18"/>
        </w:rPr>
        <w:t>(наименование Потребителя)</w:t>
      </w:r>
    </w:p>
    <w:p w14:paraId="00F7D52C" w14:textId="77777777" w:rsidR="00E80594" w:rsidRPr="00A676AA" w:rsidRDefault="00E80594" w:rsidP="004F24AF">
      <w:pPr>
        <w:widowControl w:val="0"/>
        <w:jc w:val="center"/>
        <w:rPr>
          <w:sz w:val="16"/>
          <w:szCs w:val="16"/>
        </w:rPr>
      </w:pPr>
    </w:p>
    <w:p w14:paraId="3EB9BC92" w14:textId="77777777" w:rsidR="0075404F" w:rsidRPr="00A676AA" w:rsidRDefault="0075404F" w:rsidP="004F24AF">
      <w:pPr>
        <w:widowControl w:val="0"/>
        <w:spacing w:after="120"/>
        <w:jc w:val="right"/>
        <w:rPr>
          <w:sz w:val="20"/>
          <w:szCs w:val="20"/>
          <w:vertAlign w:val="superscript"/>
        </w:rPr>
      </w:pPr>
      <w:r w:rsidRPr="00A676AA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="00F65353" w:rsidRPr="00A676AA">
        <w:rPr>
          <w:sz w:val="20"/>
          <w:szCs w:val="20"/>
        </w:rPr>
        <w:t xml:space="preserve">          </w:t>
      </w:r>
      <w:r w:rsidRPr="00A676AA">
        <w:rPr>
          <w:sz w:val="20"/>
          <w:szCs w:val="20"/>
        </w:rPr>
        <w:t>тыс. м</w:t>
      </w:r>
      <w:r w:rsidRPr="00A676AA">
        <w:rPr>
          <w:sz w:val="20"/>
          <w:szCs w:val="20"/>
          <w:vertAlign w:val="superscript"/>
        </w:rPr>
        <w:t>3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52"/>
        <w:gridCol w:w="1367"/>
        <w:gridCol w:w="1331"/>
        <w:gridCol w:w="1497"/>
        <w:gridCol w:w="750"/>
        <w:gridCol w:w="846"/>
        <w:gridCol w:w="591"/>
        <w:gridCol w:w="738"/>
        <w:gridCol w:w="519"/>
        <w:gridCol w:w="626"/>
        <w:gridCol w:w="623"/>
        <w:gridCol w:w="699"/>
        <w:gridCol w:w="889"/>
        <w:gridCol w:w="825"/>
        <w:gridCol w:w="744"/>
        <w:gridCol w:w="811"/>
        <w:gridCol w:w="710"/>
        <w:gridCol w:w="768"/>
      </w:tblGrid>
      <w:tr w:rsidR="008D65E6" w:rsidRPr="00A676AA" w14:paraId="6110D37F" w14:textId="77777777" w:rsidTr="00DB2C29">
        <w:trPr>
          <w:trHeight w:val="558"/>
          <w:tblHeader/>
        </w:trPr>
        <w:tc>
          <w:tcPr>
            <w:tcW w:w="458" w:type="dxa"/>
            <w:vMerge w:val="restart"/>
            <w:vAlign w:val="center"/>
          </w:tcPr>
          <w:p w14:paraId="768400BB" w14:textId="77777777" w:rsidR="008D65E6" w:rsidRPr="00A676AA" w:rsidRDefault="008D65E6" w:rsidP="008F2753">
            <w:pPr>
              <w:pStyle w:val="21"/>
              <w:jc w:val="center"/>
              <w:rPr>
                <w:b/>
                <w:sz w:val="16"/>
                <w:szCs w:val="16"/>
              </w:rPr>
            </w:pPr>
            <w:r w:rsidRPr="00A676AA">
              <w:rPr>
                <w:b/>
                <w:sz w:val="16"/>
                <w:szCs w:val="16"/>
              </w:rPr>
              <w:t>№</w:t>
            </w:r>
          </w:p>
          <w:p w14:paraId="411D0D7B" w14:textId="77777777" w:rsidR="008D65E6" w:rsidRPr="00A676AA" w:rsidRDefault="008D65E6" w:rsidP="001666C9">
            <w:pPr>
              <w:pStyle w:val="21"/>
              <w:jc w:val="center"/>
              <w:rPr>
                <w:b/>
                <w:sz w:val="16"/>
                <w:szCs w:val="16"/>
              </w:rPr>
            </w:pPr>
            <w:r w:rsidRPr="00A676AA">
              <w:rPr>
                <w:b/>
                <w:sz w:val="16"/>
                <w:szCs w:val="16"/>
              </w:rPr>
              <w:t>п</w:t>
            </w:r>
            <w:r w:rsidRPr="00A676AA">
              <w:rPr>
                <w:b/>
                <w:sz w:val="16"/>
                <w:szCs w:val="16"/>
                <w:lang w:val="en-US"/>
              </w:rPr>
              <w:t>/</w:t>
            </w:r>
            <w:r w:rsidRPr="00A676AA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1410" w:type="dxa"/>
            <w:vMerge w:val="restart"/>
            <w:vAlign w:val="center"/>
          </w:tcPr>
          <w:p w14:paraId="129AF1CA" w14:textId="77777777" w:rsidR="008D65E6" w:rsidRPr="00A676AA" w:rsidRDefault="008D65E6" w:rsidP="00BC298F">
            <w:pPr>
              <w:pStyle w:val="21"/>
              <w:jc w:val="center"/>
              <w:rPr>
                <w:b/>
                <w:sz w:val="16"/>
                <w:szCs w:val="16"/>
              </w:rPr>
            </w:pPr>
            <w:r w:rsidRPr="00A676AA">
              <w:rPr>
                <w:b/>
                <w:sz w:val="16"/>
                <w:szCs w:val="16"/>
              </w:rPr>
              <w:t>Наименование объекта недвижимости, в котором установлено газо</w:t>
            </w:r>
            <w:r w:rsidR="00EA5E1A" w:rsidRPr="00A676AA">
              <w:rPr>
                <w:b/>
                <w:sz w:val="16"/>
                <w:szCs w:val="16"/>
              </w:rPr>
              <w:t>-</w:t>
            </w:r>
            <w:r w:rsidRPr="00A676AA">
              <w:rPr>
                <w:b/>
                <w:sz w:val="16"/>
                <w:szCs w:val="16"/>
              </w:rPr>
              <w:t>использующее оборудование</w:t>
            </w:r>
          </w:p>
        </w:tc>
        <w:tc>
          <w:tcPr>
            <w:tcW w:w="1356" w:type="dxa"/>
            <w:vMerge w:val="restart"/>
            <w:vAlign w:val="center"/>
          </w:tcPr>
          <w:p w14:paraId="5D3A9E82" w14:textId="77777777" w:rsidR="008D65E6" w:rsidRPr="00A676AA" w:rsidRDefault="008D65E6" w:rsidP="00BC298F">
            <w:pPr>
              <w:pStyle w:val="21"/>
              <w:jc w:val="center"/>
              <w:rPr>
                <w:b/>
                <w:sz w:val="16"/>
                <w:szCs w:val="16"/>
              </w:rPr>
            </w:pPr>
            <w:r w:rsidRPr="00A676AA">
              <w:rPr>
                <w:b/>
                <w:sz w:val="16"/>
                <w:szCs w:val="16"/>
              </w:rPr>
              <w:t>Наименовани</w:t>
            </w:r>
            <w:r w:rsidR="00ED358B" w:rsidRPr="00A676AA">
              <w:rPr>
                <w:b/>
                <w:sz w:val="16"/>
                <w:szCs w:val="16"/>
              </w:rPr>
              <w:t>я</w:t>
            </w:r>
            <w:r w:rsidRPr="00A676AA">
              <w:rPr>
                <w:b/>
                <w:sz w:val="16"/>
                <w:szCs w:val="16"/>
              </w:rPr>
              <w:t xml:space="preserve"> ГРС (ГГРП) </w:t>
            </w:r>
            <w:r w:rsidRPr="00A676AA">
              <w:rPr>
                <w:b/>
                <w:sz w:val="16"/>
                <w:szCs w:val="16"/>
              </w:rPr>
              <w:sym w:font="Symbol" w:char="F02D"/>
            </w:r>
          </w:p>
          <w:p w14:paraId="2CDFD00C" w14:textId="77777777" w:rsidR="008D65E6" w:rsidRPr="00A676AA" w:rsidRDefault="008D65E6" w:rsidP="00BC298F">
            <w:pPr>
              <w:pStyle w:val="21"/>
              <w:jc w:val="center"/>
              <w:rPr>
                <w:b/>
                <w:sz w:val="16"/>
                <w:szCs w:val="16"/>
              </w:rPr>
            </w:pPr>
            <w:r w:rsidRPr="00A676AA">
              <w:rPr>
                <w:b/>
                <w:sz w:val="16"/>
                <w:szCs w:val="16"/>
              </w:rPr>
              <w:t>источника газоснабжения и их собственника</w:t>
            </w:r>
          </w:p>
        </w:tc>
        <w:tc>
          <w:tcPr>
            <w:tcW w:w="1497" w:type="dxa"/>
            <w:vMerge w:val="restart"/>
            <w:vAlign w:val="center"/>
          </w:tcPr>
          <w:p w14:paraId="213D28A3" w14:textId="77777777" w:rsidR="008D65E6" w:rsidRPr="00A676AA" w:rsidRDefault="008D65E6" w:rsidP="00BC298F">
            <w:pPr>
              <w:pStyle w:val="21"/>
              <w:jc w:val="center"/>
              <w:rPr>
                <w:b/>
                <w:sz w:val="16"/>
                <w:szCs w:val="16"/>
              </w:rPr>
            </w:pPr>
            <w:r w:rsidRPr="00A676AA">
              <w:rPr>
                <w:b/>
                <w:sz w:val="16"/>
                <w:szCs w:val="16"/>
              </w:rPr>
              <w:t>Адрес местонахождения газо</w:t>
            </w:r>
            <w:r w:rsidR="00EA5E1A" w:rsidRPr="00A676AA">
              <w:rPr>
                <w:b/>
                <w:sz w:val="16"/>
                <w:szCs w:val="16"/>
              </w:rPr>
              <w:t>-</w:t>
            </w:r>
            <w:r w:rsidRPr="00A676AA">
              <w:rPr>
                <w:b/>
                <w:sz w:val="16"/>
                <w:szCs w:val="16"/>
              </w:rPr>
              <w:t>использующего оборудования</w:t>
            </w:r>
          </w:p>
        </w:tc>
        <w:tc>
          <w:tcPr>
            <w:tcW w:w="2232" w:type="dxa"/>
            <w:gridSpan w:val="3"/>
            <w:vAlign w:val="center"/>
          </w:tcPr>
          <w:p w14:paraId="424CCB9B" w14:textId="77777777" w:rsidR="008D65E6" w:rsidRPr="00A676AA" w:rsidRDefault="008D65E6" w:rsidP="00BD4562">
            <w:pPr>
              <w:pStyle w:val="21"/>
              <w:jc w:val="center"/>
              <w:rPr>
                <w:b/>
                <w:sz w:val="16"/>
                <w:szCs w:val="16"/>
              </w:rPr>
            </w:pPr>
            <w:r w:rsidRPr="00A676AA">
              <w:rPr>
                <w:b/>
                <w:sz w:val="16"/>
                <w:szCs w:val="16"/>
              </w:rPr>
              <w:t>I</w:t>
            </w:r>
          </w:p>
          <w:p w14:paraId="172BE3B6" w14:textId="77777777" w:rsidR="008D65E6" w:rsidRPr="00A676AA" w:rsidRDefault="008D65E6" w:rsidP="00BD4562">
            <w:pPr>
              <w:pStyle w:val="21"/>
              <w:jc w:val="center"/>
              <w:rPr>
                <w:b/>
                <w:sz w:val="16"/>
                <w:szCs w:val="16"/>
              </w:rPr>
            </w:pPr>
            <w:r w:rsidRPr="00A676AA">
              <w:rPr>
                <w:b/>
                <w:sz w:val="16"/>
                <w:szCs w:val="16"/>
              </w:rPr>
              <w:t>квартал</w:t>
            </w:r>
          </w:p>
        </w:tc>
        <w:tc>
          <w:tcPr>
            <w:tcW w:w="1931" w:type="dxa"/>
            <w:gridSpan w:val="3"/>
            <w:vAlign w:val="center"/>
          </w:tcPr>
          <w:p w14:paraId="09CB6DE6" w14:textId="77777777" w:rsidR="008D65E6" w:rsidRPr="00A676AA" w:rsidRDefault="008D65E6" w:rsidP="00BD4562">
            <w:pPr>
              <w:pStyle w:val="21"/>
              <w:jc w:val="center"/>
              <w:rPr>
                <w:b/>
                <w:sz w:val="16"/>
                <w:szCs w:val="16"/>
              </w:rPr>
            </w:pPr>
            <w:r w:rsidRPr="00A676AA">
              <w:rPr>
                <w:b/>
                <w:sz w:val="16"/>
                <w:szCs w:val="16"/>
              </w:rPr>
              <w:t>II</w:t>
            </w:r>
          </w:p>
          <w:p w14:paraId="5C43CD8B" w14:textId="77777777" w:rsidR="008D65E6" w:rsidRPr="00A676AA" w:rsidRDefault="008D65E6" w:rsidP="00BD4562">
            <w:pPr>
              <w:pStyle w:val="21"/>
              <w:jc w:val="center"/>
              <w:rPr>
                <w:b/>
                <w:sz w:val="16"/>
                <w:szCs w:val="16"/>
              </w:rPr>
            </w:pPr>
            <w:r w:rsidRPr="00A676AA">
              <w:rPr>
                <w:b/>
                <w:sz w:val="16"/>
                <w:szCs w:val="16"/>
              </w:rPr>
              <w:t>квартал</w:t>
            </w:r>
          </w:p>
        </w:tc>
        <w:tc>
          <w:tcPr>
            <w:tcW w:w="2256" w:type="dxa"/>
            <w:gridSpan w:val="3"/>
            <w:vAlign w:val="center"/>
          </w:tcPr>
          <w:p w14:paraId="30314828" w14:textId="77777777" w:rsidR="008D65E6" w:rsidRPr="00A676AA" w:rsidRDefault="008D65E6" w:rsidP="00BD4562">
            <w:pPr>
              <w:pStyle w:val="21"/>
              <w:jc w:val="center"/>
              <w:rPr>
                <w:b/>
                <w:sz w:val="16"/>
                <w:szCs w:val="16"/>
              </w:rPr>
            </w:pPr>
            <w:r w:rsidRPr="00A676AA">
              <w:rPr>
                <w:b/>
                <w:sz w:val="16"/>
                <w:szCs w:val="16"/>
              </w:rPr>
              <w:t>III</w:t>
            </w:r>
          </w:p>
          <w:p w14:paraId="6DA9E744" w14:textId="77777777" w:rsidR="008D65E6" w:rsidRPr="00A676AA" w:rsidRDefault="008D65E6" w:rsidP="00BD4562">
            <w:pPr>
              <w:pStyle w:val="21"/>
              <w:jc w:val="center"/>
              <w:rPr>
                <w:b/>
                <w:sz w:val="16"/>
                <w:szCs w:val="16"/>
              </w:rPr>
            </w:pPr>
            <w:r w:rsidRPr="00A676AA">
              <w:rPr>
                <w:b/>
                <w:sz w:val="16"/>
                <w:szCs w:val="16"/>
              </w:rPr>
              <w:t>квартал</w:t>
            </w:r>
          </w:p>
        </w:tc>
        <w:tc>
          <w:tcPr>
            <w:tcW w:w="2424" w:type="dxa"/>
            <w:gridSpan w:val="3"/>
            <w:vAlign w:val="center"/>
          </w:tcPr>
          <w:p w14:paraId="2A1A1982" w14:textId="77777777" w:rsidR="008D65E6" w:rsidRPr="00A676AA" w:rsidRDefault="008D65E6" w:rsidP="00BD4562">
            <w:pPr>
              <w:pStyle w:val="21"/>
              <w:jc w:val="center"/>
              <w:rPr>
                <w:b/>
                <w:sz w:val="16"/>
                <w:szCs w:val="16"/>
              </w:rPr>
            </w:pPr>
            <w:r w:rsidRPr="00A676AA">
              <w:rPr>
                <w:b/>
                <w:sz w:val="16"/>
                <w:szCs w:val="16"/>
              </w:rPr>
              <w:t>IV</w:t>
            </w:r>
          </w:p>
          <w:p w14:paraId="4651692B" w14:textId="77777777" w:rsidR="008D65E6" w:rsidRPr="00A676AA" w:rsidRDefault="008D65E6" w:rsidP="000810DF">
            <w:pPr>
              <w:pStyle w:val="21"/>
              <w:jc w:val="center"/>
              <w:rPr>
                <w:b/>
                <w:sz w:val="16"/>
                <w:szCs w:val="16"/>
              </w:rPr>
            </w:pPr>
            <w:r w:rsidRPr="00A676AA">
              <w:rPr>
                <w:b/>
                <w:sz w:val="16"/>
                <w:szCs w:val="16"/>
              </w:rPr>
              <w:t>квартал</w:t>
            </w:r>
          </w:p>
        </w:tc>
        <w:tc>
          <w:tcPr>
            <w:tcW w:w="723" w:type="dxa"/>
            <w:vMerge w:val="restart"/>
            <w:vAlign w:val="center"/>
          </w:tcPr>
          <w:p w14:paraId="3C3C6166" w14:textId="77777777" w:rsidR="008D65E6" w:rsidRPr="00A676AA" w:rsidRDefault="008D65E6" w:rsidP="000810DF">
            <w:pPr>
              <w:pStyle w:val="21"/>
              <w:jc w:val="center"/>
              <w:rPr>
                <w:b/>
                <w:sz w:val="16"/>
                <w:szCs w:val="16"/>
              </w:rPr>
            </w:pPr>
            <w:r w:rsidRPr="00A676AA">
              <w:rPr>
                <w:b/>
                <w:sz w:val="16"/>
                <w:szCs w:val="16"/>
              </w:rPr>
              <w:t xml:space="preserve">Объем газа за </w:t>
            </w:r>
            <w:r w:rsidRPr="00A676AA">
              <w:rPr>
                <w:b/>
                <w:sz w:val="16"/>
                <w:szCs w:val="16"/>
                <w:lang w:val="en-US"/>
              </w:rPr>
              <w:t>______</w:t>
            </w:r>
            <w:r w:rsidRPr="00A676AA">
              <w:rPr>
                <w:b/>
                <w:sz w:val="16"/>
                <w:szCs w:val="16"/>
              </w:rPr>
              <w:t xml:space="preserve"> год</w:t>
            </w:r>
          </w:p>
        </w:tc>
        <w:tc>
          <w:tcPr>
            <w:tcW w:w="782" w:type="dxa"/>
            <w:vMerge w:val="restart"/>
            <w:vAlign w:val="center"/>
          </w:tcPr>
          <w:p w14:paraId="73716A88" w14:textId="77777777" w:rsidR="008D65E6" w:rsidRPr="00A676AA" w:rsidRDefault="008D65E6" w:rsidP="000810DF">
            <w:pPr>
              <w:pStyle w:val="21"/>
              <w:jc w:val="center"/>
              <w:rPr>
                <w:b/>
                <w:sz w:val="16"/>
                <w:szCs w:val="16"/>
              </w:rPr>
            </w:pPr>
            <w:r w:rsidRPr="00A676AA">
              <w:rPr>
                <w:b/>
                <w:sz w:val="16"/>
                <w:szCs w:val="16"/>
              </w:rPr>
              <w:t xml:space="preserve">Группа  конеч-ного </w:t>
            </w:r>
            <w:r w:rsidR="00ED358B" w:rsidRPr="00A676AA">
              <w:rPr>
                <w:b/>
                <w:sz w:val="16"/>
                <w:szCs w:val="16"/>
              </w:rPr>
              <w:t>п</w:t>
            </w:r>
            <w:r w:rsidRPr="00A676AA">
              <w:rPr>
                <w:b/>
                <w:sz w:val="16"/>
                <w:szCs w:val="16"/>
              </w:rPr>
              <w:t>отре-бителя</w:t>
            </w:r>
          </w:p>
        </w:tc>
      </w:tr>
      <w:tr w:rsidR="008D65E6" w:rsidRPr="00A676AA" w14:paraId="4C8D244E" w14:textId="77777777" w:rsidTr="00DB2C29">
        <w:trPr>
          <w:trHeight w:val="1066"/>
          <w:tblHeader/>
        </w:trPr>
        <w:tc>
          <w:tcPr>
            <w:tcW w:w="458" w:type="dxa"/>
            <w:vMerge/>
          </w:tcPr>
          <w:p w14:paraId="5D8EA526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410" w:type="dxa"/>
            <w:vMerge/>
          </w:tcPr>
          <w:p w14:paraId="44627FDE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56" w:type="dxa"/>
            <w:vMerge/>
          </w:tcPr>
          <w:p w14:paraId="11D0320E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14:paraId="7B1D04B8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64" w:type="dxa"/>
          </w:tcPr>
          <w:p w14:paraId="234B0B8B" w14:textId="77777777" w:rsidR="008D65E6" w:rsidRPr="00A676AA" w:rsidRDefault="008D65E6" w:rsidP="008F2753">
            <w:pPr>
              <w:pStyle w:val="21"/>
              <w:jc w:val="center"/>
              <w:rPr>
                <w:b/>
                <w:sz w:val="16"/>
                <w:szCs w:val="16"/>
              </w:rPr>
            </w:pPr>
            <w:r w:rsidRPr="00A676AA">
              <w:rPr>
                <w:b/>
                <w:sz w:val="16"/>
                <w:szCs w:val="16"/>
              </w:rPr>
              <w:t>январь</w:t>
            </w:r>
          </w:p>
        </w:tc>
        <w:tc>
          <w:tcPr>
            <w:tcW w:w="862" w:type="dxa"/>
          </w:tcPr>
          <w:p w14:paraId="1106A15A" w14:textId="77777777" w:rsidR="008D65E6" w:rsidRPr="00A676AA" w:rsidRDefault="008D65E6" w:rsidP="001666C9">
            <w:pPr>
              <w:pStyle w:val="21"/>
              <w:jc w:val="center"/>
              <w:rPr>
                <w:b/>
                <w:sz w:val="16"/>
                <w:szCs w:val="16"/>
              </w:rPr>
            </w:pPr>
            <w:r w:rsidRPr="00A676AA">
              <w:rPr>
                <w:b/>
                <w:sz w:val="16"/>
                <w:szCs w:val="16"/>
              </w:rPr>
              <w:t>февраль</w:t>
            </w:r>
          </w:p>
        </w:tc>
        <w:tc>
          <w:tcPr>
            <w:tcW w:w="606" w:type="dxa"/>
          </w:tcPr>
          <w:p w14:paraId="4668A29B" w14:textId="77777777" w:rsidR="008D65E6" w:rsidRPr="00A676AA" w:rsidRDefault="008D65E6" w:rsidP="00BC298F">
            <w:pPr>
              <w:pStyle w:val="21"/>
              <w:jc w:val="center"/>
              <w:rPr>
                <w:b/>
                <w:sz w:val="16"/>
                <w:szCs w:val="16"/>
              </w:rPr>
            </w:pPr>
            <w:r w:rsidRPr="00A676AA">
              <w:rPr>
                <w:b/>
                <w:sz w:val="16"/>
                <w:szCs w:val="16"/>
              </w:rPr>
              <w:t>март</w:t>
            </w:r>
          </w:p>
        </w:tc>
        <w:tc>
          <w:tcPr>
            <w:tcW w:w="751" w:type="dxa"/>
          </w:tcPr>
          <w:p w14:paraId="3732F4E4" w14:textId="77777777" w:rsidR="008D65E6" w:rsidRPr="00A676AA" w:rsidRDefault="008D65E6" w:rsidP="00BC298F">
            <w:pPr>
              <w:pStyle w:val="21"/>
              <w:jc w:val="center"/>
              <w:rPr>
                <w:b/>
                <w:sz w:val="16"/>
                <w:szCs w:val="16"/>
              </w:rPr>
            </w:pPr>
            <w:r w:rsidRPr="00A676AA">
              <w:rPr>
                <w:b/>
                <w:sz w:val="16"/>
                <w:szCs w:val="16"/>
              </w:rPr>
              <w:t>апрель</w:t>
            </w:r>
          </w:p>
        </w:tc>
        <w:tc>
          <w:tcPr>
            <w:tcW w:w="538" w:type="dxa"/>
          </w:tcPr>
          <w:p w14:paraId="38E9ADD7" w14:textId="77777777" w:rsidR="008D65E6" w:rsidRPr="00A676AA" w:rsidRDefault="008D65E6" w:rsidP="00BC298F">
            <w:pPr>
              <w:pStyle w:val="21"/>
              <w:jc w:val="center"/>
              <w:rPr>
                <w:b/>
                <w:sz w:val="16"/>
                <w:szCs w:val="16"/>
              </w:rPr>
            </w:pPr>
            <w:r w:rsidRPr="00A676AA">
              <w:rPr>
                <w:b/>
                <w:sz w:val="16"/>
                <w:szCs w:val="16"/>
              </w:rPr>
              <w:t>май</w:t>
            </w:r>
          </w:p>
        </w:tc>
        <w:tc>
          <w:tcPr>
            <w:tcW w:w="642" w:type="dxa"/>
          </w:tcPr>
          <w:p w14:paraId="77BED0DE" w14:textId="77777777" w:rsidR="008D65E6" w:rsidRPr="00A676AA" w:rsidRDefault="008D65E6" w:rsidP="00BC298F">
            <w:pPr>
              <w:pStyle w:val="21"/>
              <w:jc w:val="center"/>
              <w:rPr>
                <w:b/>
                <w:sz w:val="16"/>
                <w:szCs w:val="16"/>
              </w:rPr>
            </w:pPr>
            <w:r w:rsidRPr="00A676AA">
              <w:rPr>
                <w:b/>
                <w:sz w:val="16"/>
                <w:szCs w:val="16"/>
              </w:rPr>
              <w:t>июнь</w:t>
            </w:r>
          </w:p>
        </w:tc>
        <w:tc>
          <w:tcPr>
            <w:tcW w:w="639" w:type="dxa"/>
          </w:tcPr>
          <w:p w14:paraId="6E5FC497" w14:textId="77777777" w:rsidR="008D65E6" w:rsidRPr="00A676AA" w:rsidRDefault="008D65E6" w:rsidP="00BD4562">
            <w:pPr>
              <w:pStyle w:val="21"/>
              <w:jc w:val="center"/>
              <w:rPr>
                <w:b/>
                <w:sz w:val="16"/>
                <w:szCs w:val="16"/>
              </w:rPr>
            </w:pPr>
            <w:r w:rsidRPr="00A676AA">
              <w:rPr>
                <w:b/>
                <w:sz w:val="16"/>
                <w:szCs w:val="16"/>
              </w:rPr>
              <w:t>июль</w:t>
            </w:r>
          </w:p>
        </w:tc>
        <w:tc>
          <w:tcPr>
            <w:tcW w:w="711" w:type="dxa"/>
          </w:tcPr>
          <w:p w14:paraId="6B05BD14" w14:textId="77777777" w:rsidR="008D65E6" w:rsidRPr="00A676AA" w:rsidRDefault="008D65E6" w:rsidP="00BD4562">
            <w:pPr>
              <w:pStyle w:val="21"/>
              <w:jc w:val="center"/>
              <w:rPr>
                <w:b/>
                <w:sz w:val="16"/>
                <w:szCs w:val="16"/>
              </w:rPr>
            </w:pPr>
            <w:r w:rsidRPr="00A676AA">
              <w:rPr>
                <w:b/>
                <w:sz w:val="16"/>
                <w:szCs w:val="16"/>
              </w:rPr>
              <w:t>август</w:t>
            </w:r>
          </w:p>
        </w:tc>
        <w:tc>
          <w:tcPr>
            <w:tcW w:w="906" w:type="dxa"/>
          </w:tcPr>
          <w:p w14:paraId="56339B94" w14:textId="77777777" w:rsidR="008D65E6" w:rsidRPr="00A676AA" w:rsidRDefault="008D65E6" w:rsidP="00BD4562">
            <w:pPr>
              <w:pStyle w:val="21"/>
              <w:jc w:val="center"/>
              <w:rPr>
                <w:b/>
                <w:sz w:val="16"/>
                <w:szCs w:val="16"/>
              </w:rPr>
            </w:pPr>
            <w:r w:rsidRPr="00A676AA">
              <w:rPr>
                <w:b/>
                <w:sz w:val="16"/>
                <w:szCs w:val="16"/>
              </w:rPr>
              <w:t>сентябрь</w:t>
            </w:r>
          </w:p>
        </w:tc>
        <w:tc>
          <w:tcPr>
            <w:tcW w:w="840" w:type="dxa"/>
          </w:tcPr>
          <w:p w14:paraId="14E46B96" w14:textId="77777777" w:rsidR="008D65E6" w:rsidRPr="00A676AA" w:rsidRDefault="008D65E6" w:rsidP="00BD4562">
            <w:pPr>
              <w:pStyle w:val="21"/>
              <w:jc w:val="center"/>
              <w:rPr>
                <w:b/>
                <w:sz w:val="16"/>
                <w:szCs w:val="16"/>
              </w:rPr>
            </w:pPr>
            <w:r w:rsidRPr="00A676AA">
              <w:rPr>
                <w:b/>
                <w:sz w:val="16"/>
                <w:szCs w:val="16"/>
              </w:rPr>
              <w:t>октябрь</w:t>
            </w:r>
          </w:p>
        </w:tc>
        <w:tc>
          <w:tcPr>
            <w:tcW w:w="758" w:type="dxa"/>
          </w:tcPr>
          <w:p w14:paraId="1A0025C6" w14:textId="77777777" w:rsidR="008D65E6" w:rsidRPr="00A676AA" w:rsidRDefault="008D65E6" w:rsidP="00BD4562">
            <w:pPr>
              <w:pStyle w:val="21"/>
              <w:jc w:val="center"/>
              <w:rPr>
                <w:b/>
                <w:sz w:val="16"/>
                <w:szCs w:val="16"/>
              </w:rPr>
            </w:pPr>
            <w:r w:rsidRPr="00A676AA">
              <w:rPr>
                <w:b/>
                <w:sz w:val="16"/>
                <w:szCs w:val="16"/>
              </w:rPr>
              <w:t>ноябрь</w:t>
            </w:r>
          </w:p>
        </w:tc>
        <w:tc>
          <w:tcPr>
            <w:tcW w:w="826" w:type="dxa"/>
          </w:tcPr>
          <w:p w14:paraId="12B5CCF6" w14:textId="77777777" w:rsidR="008D65E6" w:rsidRPr="00A676AA" w:rsidRDefault="008D65E6" w:rsidP="00BD4562">
            <w:pPr>
              <w:pStyle w:val="21"/>
              <w:jc w:val="center"/>
              <w:rPr>
                <w:b/>
                <w:sz w:val="16"/>
                <w:szCs w:val="16"/>
              </w:rPr>
            </w:pPr>
            <w:r w:rsidRPr="00A676AA">
              <w:rPr>
                <w:b/>
                <w:sz w:val="16"/>
                <w:szCs w:val="16"/>
              </w:rPr>
              <w:t>декабрь</w:t>
            </w:r>
          </w:p>
        </w:tc>
        <w:tc>
          <w:tcPr>
            <w:tcW w:w="723" w:type="dxa"/>
            <w:vMerge/>
          </w:tcPr>
          <w:p w14:paraId="6384BD66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82" w:type="dxa"/>
            <w:vMerge/>
          </w:tcPr>
          <w:p w14:paraId="7662EF8E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</w:tr>
      <w:tr w:rsidR="008D65E6" w:rsidRPr="00A676AA" w14:paraId="410FFF55" w14:textId="77777777" w:rsidTr="00374D75">
        <w:trPr>
          <w:trHeight w:val="291"/>
        </w:trPr>
        <w:tc>
          <w:tcPr>
            <w:tcW w:w="15069" w:type="dxa"/>
            <w:gridSpan w:val="18"/>
            <w:vAlign w:val="center"/>
          </w:tcPr>
          <w:p w14:paraId="5DB698C7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  <w:r w:rsidRPr="00A676AA">
              <w:rPr>
                <w:sz w:val="16"/>
                <w:szCs w:val="16"/>
              </w:rPr>
              <w:t>Наименование Поставщика 1</w:t>
            </w:r>
          </w:p>
        </w:tc>
      </w:tr>
      <w:tr w:rsidR="008D65E6" w:rsidRPr="00A676AA" w14:paraId="7F8BCF83" w14:textId="77777777" w:rsidTr="004F24AF">
        <w:trPr>
          <w:trHeight w:val="291"/>
        </w:trPr>
        <w:tc>
          <w:tcPr>
            <w:tcW w:w="458" w:type="dxa"/>
            <w:vMerge w:val="restart"/>
            <w:vAlign w:val="center"/>
          </w:tcPr>
          <w:p w14:paraId="1DC32F15" w14:textId="77777777" w:rsidR="008D65E6" w:rsidRPr="00A676AA" w:rsidRDefault="008D65E6" w:rsidP="004F24AF">
            <w:pPr>
              <w:widowControl w:val="0"/>
              <w:jc w:val="center"/>
              <w:rPr>
                <w:sz w:val="16"/>
                <w:szCs w:val="16"/>
              </w:rPr>
            </w:pPr>
            <w:r w:rsidRPr="00A676AA">
              <w:rPr>
                <w:sz w:val="16"/>
                <w:szCs w:val="16"/>
              </w:rPr>
              <w:t>1</w:t>
            </w:r>
          </w:p>
        </w:tc>
        <w:tc>
          <w:tcPr>
            <w:tcW w:w="1410" w:type="dxa"/>
            <w:vMerge w:val="restart"/>
          </w:tcPr>
          <w:p w14:paraId="63F1EBE1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56" w:type="dxa"/>
            <w:vMerge w:val="restart"/>
          </w:tcPr>
          <w:p w14:paraId="52F2F9DE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497" w:type="dxa"/>
            <w:vMerge w:val="restart"/>
          </w:tcPr>
          <w:p w14:paraId="4E689F67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64" w:type="dxa"/>
          </w:tcPr>
          <w:p w14:paraId="1EB7FF86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62" w:type="dxa"/>
          </w:tcPr>
          <w:p w14:paraId="13D267A3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06" w:type="dxa"/>
          </w:tcPr>
          <w:p w14:paraId="09DE9549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51" w:type="dxa"/>
          </w:tcPr>
          <w:p w14:paraId="3B11C66B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38" w:type="dxa"/>
          </w:tcPr>
          <w:p w14:paraId="33F5D9DA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14:paraId="79B35802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39" w:type="dxa"/>
          </w:tcPr>
          <w:p w14:paraId="7044406E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 w14:paraId="0568B7F9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906" w:type="dxa"/>
          </w:tcPr>
          <w:p w14:paraId="1D667040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14:paraId="7DED01D7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58" w:type="dxa"/>
          </w:tcPr>
          <w:p w14:paraId="086C96F6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26" w:type="dxa"/>
          </w:tcPr>
          <w:p w14:paraId="48E8069A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23" w:type="dxa"/>
            <w:vMerge w:val="restart"/>
          </w:tcPr>
          <w:p w14:paraId="0852145F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4FE42C7E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</w:tr>
      <w:tr w:rsidR="008D65E6" w:rsidRPr="00A676AA" w14:paraId="2D91EC19" w14:textId="77777777" w:rsidTr="004F24AF">
        <w:trPr>
          <w:trHeight w:val="291"/>
        </w:trPr>
        <w:tc>
          <w:tcPr>
            <w:tcW w:w="458" w:type="dxa"/>
            <w:vMerge/>
            <w:vAlign w:val="center"/>
          </w:tcPr>
          <w:p w14:paraId="31A4CA74" w14:textId="77777777" w:rsidR="008D65E6" w:rsidRPr="00A676AA" w:rsidRDefault="008D65E6" w:rsidP="004F24A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vMerge/>
          </w:tcPr>
          <w:p w14:paraId="19F79358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56" w:type="dxa"/>
            <w:vMerge/>
          </w:tcPr>
          <w:p w14:paraId="49DC4A38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14:paraId="2318297A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232" w:type="dxa"/>
            <w:gridSpan w:val="3"/>
          </w:tcPr>
          <w:p w14:paraId="70FBECB5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931" w:type="dxa"/>
            <w:gridSpan w:val="3"/>
          </w:tcPr>
          <w:p w14:paraId="0BB4CF39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256" w:type="dxa"/>
            <w:gridSpan w:val="3"/>
          </w:tcPr>
          <w:p w14:paraId="327E6DBD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424" w:type="dxa"/>
            <w:gridSpan w:val="3"/>
          </w:tcPr>
          <w:p w14:paraId="3744AFB2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23" w:type="dxa"/>
            <w:vMerge/>
          </w:tcPr>
          <w:p w14:paraId="611516CE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0118C032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</w:tr>
      <w:tr w:rsidR="008D65E6" w:rsidRPr="00A676AA" w14:paraId="2584D19C" w14:textId="77777777" w:rsidTr="004F24AF">
        <w:trPr>
          <w:trHeight w:val="291"/>
        </w:trPr>
        <w:tc>
          <w:tcPr>
            <w:tcW w:w="458" w:type="dxa"/>
            <w:vMerge w:val="restart"/>
            <w:vAlign w:val="center"/>
          </w:tcPr>
          <w:p w14:paraId="521B3BD2" w14:textId="77777777" w:rsidR="008D65E6" w:rsidRPr="00A676AA" w:rsidRDefault="008D65E6" w:rsidP="004F24AF">
            <w:pPr>
              <w:widowControl w:val="0"/>
              <w:jc w:val="center"/>
              <w:rPr>
                <w:sz w:val="16"/>
                <w:szCs w:val="16"/>
              </w:rPr>
            </w:pPr>
            <w:r w:rsidRPr="00A676AA">
              <w:rPr>
                <w:sz w:val="16"/>
                <w:szCs w:val="16"/>
              </w:rPr>
              <w:t>2</w:t>
            </w:r>
          </w:p>
        </w:tc>
        <w:tc>
          <w:tcPr>
            <w:tcW w:w="1410" w:type="dxa"/>
            <w:vMerge w:val="restart"/>
          </w:tcPr>
          <w:p w14:paraId="79D2CA3B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56" w:type="dxa"/>
            <w:vMerge w:val="restart"/>
          </w:tcPr>
          <w:p w14:paraId="26A520FD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497" w:type="dxa"/>
            <w:vMerge w:val="restart"/>
          </w:tcPr>
          <w:p w14:paraId="27EF3E96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64" w:type="dxa"/>
          </w:tcPr>
          <w:p w14:paraId="2040CE92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62" w:type="dxa"/>
          </w:tcPr>
          <w:p w14:paraId="714174DA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06" w:type="dxa"/>
          </w:tcPr>
          <w:p w14:paraId="772CC9C6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51" w:type="dxa"/>
          </w:tcPr>
          <w:p w14:paraId="0C45B76E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38" w:type="dxa"/>
          </w:tcPr>
          <w:p w14:paraId="699AAC3C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14:paraId="6DCE5941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39" w:type="dxa"/>
          </w:tcPr>
          <w:p w14:paraId="2042FC31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 w14:paraId="44D194BB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906" w:type="dxa"/>
          </w:tcPr>
          <w:p w14:paraId="374394DD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14:paraId="36B2AE57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58" w:type="dxa"/>
          </w:tcPr>
          <w:p w14:paraId="7FD70117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26" w:type="dxa"/>
          </w:tcPr>
          <w:p w14:paraId="7651C61D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23" w:type="dxa"/>
            <w:vMerge w:val="restart"/>
          </w:tcPr>
          <w:p w14:paraId="3A2A42FE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0258D8E1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</w:tr>
      <w:tr w:rsidR="008D65E6" w:rsidRPr="00A676AA" w14:paraId="3A26057E" w14:textId="77777777" w:rsidTr="00DB2C29">
        <w:trPr>
          <w:trHeight w:val="291"/>
        </w:trPr>
        <w:tc>
          <w:tcPr>
            <w:tcW w:w="458" w:type="dxa"/>
            <w:vMerge/>
          </w:tcPr>
          <w:p w14:paraId="736A050B" w14:textId="77777777" w:rsidR="008D65E6" w:rsidRPr="00A676AA" w:rsidRDefault="008D65E6" w:rsidP="004F24A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vMerge/>
          </w:tcPr>
          <w:p w14:paraId="455070C1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56" w:type="dxa"/>
            <w:vMerge/>
          </w:tcPr>
          <w:p w14:paraId="3A027C66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14:paraId="0C6B1832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232" w:type="dxa"/>
            <w:gridSpan w:val="3"/>
          </w:tcPr>
          <w:p w14:paraId="038BE00E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931" w:type="dxa"/>
            <w:gridSpan w:val="3"/>
          </w:tcPr>
          <w:p w14:paraId="281F1ACE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256" w:type="dxa"/>
            <w:gridSpan w:val="3"/>
          </w:tcPr>
          <w:p w14:paraId="4C5420A2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424" w:type="dxa"/>
            <w:gridSpan w:val="3"/>
          </w:tcPr>
          <w:p w14:paraId="5274D1D9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23" w:type="dxa"/>
            <w:vMerge/>
          </w:tcPr>
          <w:p w14:paraId="66A35A5B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23CE3DCF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</w:tr>
      <w:tr w:rsidR="008D65E6" w:rsidRPr="00A676AA" w14:paraId="1756E64F" w14:textId="77777777" w:rsidTr="00374D75">
        <w:trPr>
          <w:trHeight w:val="291"/>
        </w:trPr>
        <w:tc>
          <w:tcPr>
            <w:tcW w:w="4721" w:type="dxa"/>
            <w:gridSpan w:val="4"/>
            <w:vMerge w:val="restart"/>
            <w:vAlign w:val="center"/>
          </w:tcPr>
          <w:p w14:paraId="5FAD7DB3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  <w:r w:rsidRPr="00A676AA">
              <w:rPr>
                <w:sz w:val="16"/>
                <w:szCs w:val="16"/>
              </w:rPr>
              <w:t>Всего по Поставщику 1</w:t>
            </w:r>
          </w:p>
        </w:tc>
        <w:tc>
          <w:tcPr>
            <w:tcW w:w="764" w:type="dxa"/>
          </w:tcPr>
          <w:p w14:paraId="1DBC2E72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62" w:type="dxa"/>
          </w:tcPr>
          <w:p w14:paraId="574E8CE6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06" w:type="dxa"/>
          </w:tcPr>
          <w:p w14:paraId="7B804A50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51" w:type="dxa"/>
          </w:tcPr>
          <w:p w14:paraId="03AFDB73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38" w:type="dxa"/>
          </w:tcPr>
          <w:p w14:paraId="0C826BF9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14:paraId="0274F4D8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39" w:type="dxa"/>
          </w:tcPr>
          <w:p w14:paraId="5BE1BD96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 w14:paraId="7E330965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906" w:type="dxa"/>
          </w:tcPr>
          <w:p w14:paraId="06FC59BC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14:paraId="1A0B4675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58" w:type="dxa"/>
          </w:tcPr>
          <w:p w14:paraId="3D9AC315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26" w:type="dxa"/>
          </w:tcPr>
          <w:p w14:paraId="753AC887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23" w:type="dxa"/>
            <w:vMerge w:val="restart"/>
          </w:tcPr>
          <w:p w14:paraId="6B2BE351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0DBC996F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</w:tr>
      <w:tr w:rsidR="008D65E6" w:rsidRPr="00A676AA" w14:paraId="78B6CE62" w14:textId="77777777" w:rsidTr="00374D75">
        <w:trPr>
          <w:trHeight w:val="291"/>
        </w:trPr>
        <w:tc>
          <w:tcPr>
            <w:tcW w:w="4721" w:type="dxa"/>
            <w:gridSpan w:val="4"/>
            <w:vMerge/>
          </w:tcPr>
          <w:p w14:paraId="7BCE13E7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232" w:type="dxa"/>
            <w:gridSpan w:val="3"/>
          </w:tcPr>
          <w:p w14:paraId="2BDE6F65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931" w:type="dxa"/>
            <w:gridSpan w:val="3"/>
          </w:tcPr>
          <w:p w14:paraId="0F642D84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256" w:type="dxa"/>
            <w:gridSpan w:val="3"/>
          </w:tcPr>
          <w:p w14:paraId="1132E0CC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424" w:type="dxa"/>
            <w:gridSpan w:val="3"/>
          </w:tcPr>
          <w:p w14:paraId="67E69C4B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23" w:type="dxa"/>
            <w:vMerge/>
          </w:tcPr>
          <w:p w14:paraId="1506CD34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40FB0335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</w:tr>
      <w:tr w:rsidR="008D65E6" w:rsidRPr="00A676AA" w14:paraId="7FE9008B" w14:textId="77777777" w:rsidTr="00374D75">
        <w:trPr>
          <w:trHeight w:val="291"/>
        </w:trPr>
        <w:tc>
          <w:tcPr>
            <w:tcW w:w="15069" w:type="dxa"/>
            <w:gridSpan w:val="18"/>
            <w:vAlign w:val="center"/>
          </w:tcPr>
          <w:p w14:paraId="18188668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  <w:r w:rsidRPr="00A676AA">
              <w:rPr>
                <w:sz w:val="16"/>
                <w:szCs w:val="16"/>
              </w:rPr>
              <w:t>Наименование Поставщика 2</w:t>
            </w:r>
          </w:p>
        </w:tc>
      </w:tr>
      <w:tr w:rsidR="008D65E6" w:rsidRPr="00A676AA" w14:paraId="1F522AE0" w14:textId="77777777" w:rsidTr="004F24AF">
        <w:trPr>
          <w:trHeight w:val="291"/>
        </w:trPr>
        <w:tc>
          <w:tcPr>
            <w:tcW w:w="458" w:type="dxa"/>
            <w:vMerge w:val="restart"/>
            <w:vAlign w:val="center"/>
          </w:tcPr>
          <w:p w14:paraId="28C6E09D" w14:textId="77777777" w:rsidR="008D65E6" w:rsidRPr="00A676AA" w:rsidRDefault="008D65E6" w:rsidP="004F24AF">
            <w:pPr>
              <w:widowControl w:val="0"/>
              <w:jc w:val="center"/>
              <w:rPr>
                <w:sz w:val="16"/>
                <w:szCs w:val="16"/>
              </w:rPr>
            </w:pPr>
            <w:r w:rsidRPr="00A676AA">
              <w:rPr>
                <w:sz w:val="16"/>
                <w:szCs w:val="16"/>
              </w:rPr>
              <w:t>1</w:t>
            </w:r>
          </w:p>
        </w:tc>
        <w:tc>
          <w:tcPr>
            <w:tcW w:w="1410" w:type="dxa"/>
            <w:vMerge w:val="restart"/>
          </w:tcPr>
          <w:p w14:paraId="70A3B449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56" w:type="dxa"/>
            <w:vMerge w:val="restart"/>
          </w:tcPr>
          <w:p w14:paraId="534838C6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497" w:type="dxa"/>
            <w:vMerge w:val="restart"/>
          </w:tcPr>
          <w:p w14:paraId="14B6DF45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64" w:type="dxa"/>
          </w:tcPr>
          <w:p w14:paraId="46A01DA7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62" w:type="dxa"/>
          </w:tcPr>
          <w:p w14:paraId="079E635E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06" w:type="dxa"/>
          </w:tcPr>
          <w:p w14:paraId="6256BC80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51" w:type="dxa"/>
          </w:tcPr>
          <w:p w14:paraId="348A72E9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38" w:type="dxa"/>
          </w:tcPr>
          <w:p w14:paraId="3E672A83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14:paraId="16D6C393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39" w:type="dxa"/>
          </w:tcPr>
          <w:p w14:paraId="4819AC07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 w14:paraId="1BE96947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906" w:type="dxa"/>
          </w:tcPr>
          <w:p w14:paraId="64788F60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14:paraId="002133C4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58" w:type="dxa"/>
          </w:tcPr>
          <w:p w14:paraId="14CB8A2C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26" w:type="dxa"/>
          </w:tcPr>
          <w:p w14:paraId="5F8074A7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23" w:type="dxa"/>
            <w:vMerge w:val="restart"/>
          </w:tcPr>
          <w:p w14:paraId="5E081B7D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7813813E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</w:tr>
      <w:tr w:rsidR="008D65E6" w:rsidRPr="00A676AA" w14:paraId="66C29C90" w14:textId="77777777" w:rsidTr="004F24AF">
        <w:trPr>
          <w:trHeight w:val="291"/>
        </w:trPr>
        <w:tc>
          <w:tcPr>
            <w:tcW w:w="458" w:type="dxa"/>
            <w:vMerge/>
            <w:vAlign w:val="center"/>
          </w:tcPr>
          <w:p w14:paraId="2E4396E3" w14:textId="77777777" w:rsidR="008D65E6" w:rsidRPr="00A676AA" w:rsidRDefault="008D65E6" w:rsidP="004F24A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vMerge/>
          </w:tcPr>
          <w:p w14:paraId="72004F30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56" w:type="dxa"/>
            <w:vMerge/>
          </w:tcPr>
          <w:p w14:paraId="10EAE4A5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14:paraId="1E523954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232" w:type="dxa"/>
            <w:gridSpan w:val="3"/>
          </w:tcPr>
          <w:p w14:paraId="536E0582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931" w:type="dxa"/>
            <w:gridSpan w:val="3"/>
          </w:tcPr>
          <w:p w14:paraId="3ED63CB2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256" w:type="dxa"/>
            <w:gridSpan w:val="3"/>
          </w:tcPr>
          <w:p w14:paraId="3BE344CB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424" w:type="dxa"/>
            <w:gridSpan w:val="3"/>
          </w:tcPr>
          <w:p w14:paraId="18D2E834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23" w:type="dxa"/>
            <w:vMerge/>
          </w:tcPr>
          <w:p w14:paraId="6E22DF2A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4AD84B03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</w:tr>
      <w:tr w:rsidR="008D65E6" w:rsidRPr="00A676AA" w14:paraId="01E0698E" w14:textId="77777777" w:rsidTr="004F24AF">
        <w:trPr>
          <w:trHeight w:val="291"/>
        </w:trPr>
        <w:tc>
          <w:tcPr>
            <w:tcW w:w="458" w:type="dxa"/>
            <w:vMerge w:val="restart"/>
            <w:vAlign w:val="center"/>
          </w:tcPr>
          <w:p w14:paraId="52FD1E6C" w14:textId="77777777" w:rsidR="008D65E6" w:rsidRPr="00A676AA" w:rsidRDefault="008D65E6" w:rsidP="004F24AF">
            <w:pPr>
              <w:widowControl w:val="0"/>
              <w:jc w:val="center"/>
              <w:rPr>
                <w:sz w:val="16"/>
                <w:szCs w:val="16"/>
              </w:rPr>
            </w:pPr>
            <w:r w:rsidRPr="00A676AA">
              <w:rPr>
                <w:sz w:val="16"/>
                <w:szCs w:val="16"/>
              </w:rPr>
              <w:t>2</w:t>
            </w:r>
          </w:p>
        </w:tc>
        <w:tc>
          <w:tcPr>
            <w:tcW w:w="1410" w:type="dxa"/>
            <w:vMerge w:val="restart"/>
          </w:tcPr>
          <w:p w14:paraId="5384F478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56" w:type="dxa"/>
            <w:vMerge w:val="restart"/>
          </w:tcPr>
          <w:p w14:paraId="2EA37444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497" w:type="dxa"/>
            <w:vMerge w:val="restart"/>
          </w:tcPr>
          <w:p w14:paraId="4FB011EB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64" w:type="dxa"/>
          </w:tcPr>
          <w:p w14:paraId="30AC4D92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62" w:type="dxa"/>
          </w:tcPr>
          <w:p w14:paraId="5D28B4C7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06" w:type="dxa"/>
          </w:tcPr>
          <w:p w14:paraId="7DAC0EDB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51" w:type="dxa"/>
          </w:tcPr>
          <w:p w14:paraId="4CC2DC39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38" w:type="dxa"/>
          </w:tcPr>
          <w:p w14:paraId="6A874980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14:paraId="631BA8B0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39" w:type="dxa"/>
          </w:tcPr>
          <w:p w14:paraId="37234513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 w14:paraId="5F1DBB46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906" w:type="dxa"/>
          </w:tcPr>
          <w:p w14:paraId="12A65050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14:paraId="1163C569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58" w:type="dxa"/>
          </w:tcPr>
          <w:p w14:paraId="3B991766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26" w:type="dxa"/>
          </w:tcPr>
          <w:p w14:paraId="7B237E1D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23" w:type="dxa"/>
            <w:vMerge w:val="restart"/>
          </w:tcPr>
          <w:p w14:paraId="1BAA2B7A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6A52B46B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</w:tr>
      <w:tr w:rsidR="008D65E6" w:rsidRPr="00A676AA" w14:paraId="0988A4BF" w14:textId="77777777" w:rsidTr="00DB2C29">
        <w:trPr>
          <w:trHeight w:val="291"/>
        </w:trPr>
        <w:tc>
          <w:tcPr>
            <w:tcW w:w="458" w:type="dxa"/>
            <w:vMerge/>
          </w:tcPr>
          <w:p w14:paraId="193E29A8" w14:textId="77777777" w:rsidR="008D65E6" w:rsidRPr="00A676AA" w:rsidRDefault="008D65E6" w:rsidP="004F24A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vMerge/>
          </w:tcPr>
          <w:p w14:paraId="00D0C6F0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56" w:type="dxa"/>
            <w:vMerge/>
          </w:tcPr>
          <w:p w14:paraId="646C9271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14:paraId="343AEE2A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232" w:type="dxa"/>
            <w:gridSpan w:val="3"/>
          </w:tcPr>
          <w:p w14:paraId="53CFA2E3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931" w:type="dxa"/>
            <w:gridSpan w:val="3"/>
          </w:tcPr>
          <w:p w14:paraId="5FA8D24D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256" w:type="dxa"/>
            <w:gridSpan w:val="3"/>
          </w:tcPr>
          <w:p w14:paraId="6A98CD21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424" w:type="dxa"/>
            <w:gridSpan w:val="3"/>
          </w:tcPr>
          <w:p w14:paraId="0302602E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23" w:type="dxa"/>
            <w:vMerge/>
          </w:tcPr>
          <w:p w14:paraId="0D307B7D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17FE156D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</w:tr>
      <w:tr w:rsidR="008D65E6" w:rsidRPr="00A676AA" w14:paraId="5BBB2EE7" w14:textId="77777777" w:rsidTr="00374D75">
        <w:trPr>
          <w:trHeight w:val="291"/>
        </w:trPr>
        <w:tc>
          <w:tcPr>
            <w:tcW w:w="4721" w:type="dxa"/>
            <w:gridSpan w:val="4"/>
            <w:vMerge w:val="restart"/>
            <w:vAlign w:val="center"/>
          </w:tcPr>
          <w:p w14:paraId="5A24F9C8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  <w:r w:rsidRPr="00A676AA">
              <w:rPr>
                <w:sz w:val="16"/>
                <w:szCs w:val="16"/>
              </w:rPr>
              <w:t>Всего по Поставщику 2</w:t>
            </w:r>
          </w:p>
        </w:tc>
        <w:tc>
          <w:tcPr>
            <w:tcW w:w="764" w:type="dxa"/>
          </w:tcPr>
          <w:p w14:paraId="578F4D4D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62" w:type="dxa"/>
          </w:tcPr>
          <w:p w14:paraId="2F956AD3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06" w:type="dxa"/>
          </w:tcPr>
          <w:p w14:paraId="122FF10E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51" w:type="dxa"/>
          </w:tcPr>
          <w:p w14:paraId="543F55BD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38" w:type="dxa"/>
          </w:tcPr>
          <w:p w14:paraId="1CC92195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14:paraId="6B1A1683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39" w:type="dxa"/>
          </w:tcPr>
          <w:p w14:paraId="62DE8112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 w14:paraId="0D0A7585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906" w:type="dxa"/>
          </w:tcPr>
          <w:p w14:paraId="654B2AF5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14:paraId="0FBBE953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58" w:type="dxa"/>
          </w:tcPr>
          <w:p w14:paraId="36F2D358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26" w:type="dxa"/>
          </w:tcPr>
          <w:p w14:paraId="1CA2A7AB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23" w:type="dxa"/>
            <w:vMerge w:val="restart"/>
          </w:tcPr>
          <w:p w14:paraId="270716A7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55FCBBBD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</w:tr>
      <w:tr w:rsidR="008D65E6" w:rsidRPr="00A676AA" w14:paraId="33678DA3" w14:textId="77777777" w:rsidTr="00374D75">
        <w:trPr>
          <w:trHeight w:val="291"/>
        </w:trPr>
        <w:tc>
          <w:tcPr>
            <w:tcW w:w="4721" w:type="dxa"/>
            <w:gridSpan w:val="4"/>
            <w:vMerge/>
          </w:tcPr>
          <w:p w14:paraId="37034DAD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232" w:type="dxa"/>
            <w:gridSpan w:val="3"/>
          </w:tcPr>
          <w:p w14:paraId="14C7C60F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931" w:type="dxa"/>
            <w:gridSpan w:val="3"/>
          </w:tcPr>
          <w:p w14:paraId="4F05E99E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256" w:type="dxa"/>
            <w:gridSpan w:val="3"/>
          </w:tcPr>
          <w:p w14:paraId="30E026C5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424" w:type="dxa"/>
            <w:gridSpan w:val="3"/>
          </w:tcPr>
          <w:p w14:paraId="223C1B46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23" w:type="dxa"/>
            <w:vMerge/>
          </w:tcPr>
          <w:p w14:paraId="76EF1FBF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4EA1E1FD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</w:tr>
      <w:tr w:rsidR="008D65E6" w:rsidRPr="00A676AA" w14:paraId="21AAFD83" w14:textId="77777777" w:rsidTr="004F24AF">
        <w:trPr>
          <w:trHeight w:val="291"/>
        </w:trPr>
        <w:tc>
          <w:tcPr>
            <w:tcW w:w="458" w:type="dxa"/>
            <w:vMerge w:val="restart"/>
            <w:vAlign w:val="center"/>
          </w:tcPr>
          <w:p w14:paraId="26B1812E" w14:textId="77777777" w:rsidR="008D65E6" w:rsidRPr="00A676AA" w:rsidRDefault="008D65E6" w:rsidP="004F24AF">
            <w:pPr>
              <w:widowControl w:val="0"/>
              <w:jc w:val="center"/>
              <w:rPr>
                <w:sz w:val="16"/>
                <w:szCs w:val="16"/>
              </w:rPr>
            </w:pPr>
            <w:r w:rsidRPr="00A676AA">
              <w:rPr>
                <w:sz w:val="16"/>
                <w:szCs w:val="16"/>
              </w:rPr>
              <w:t>1</w:t>
            </w:r>
          </w:p>
        </w:tc>
        <w:tc>
          <w:tcPr>
            <w:tcW w:w="1410" w:type="dxa"/>
            <w:vMerge w:val="restart"/>
          </w:tcPr>
          <w:p w14:paraId="02B588D2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56" w:type="dxa"/>
            <w:vMerge w:val="restart"/>
          </w:tcPr>
          <w:p w14:paraId="094EA23B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497" w:type="dxa"/>
            <w:vMerge w:val="restart"/>
          </w:tcPr>
          <w:p w14:paraId="28B25EEB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64" w:type="dxa"/>
          </w:tcPr>
          <w:p w14:paraId="5DF031A8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62" w:type="dxa"/>
          </w:tcPr>
          <w:p w14:paraId="62ADD1E2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06" w:type="dxa"/>
          </w:tcPr>
          <w:p w14:paraId="4159B726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51" w:type="dxa"/>
          </w:tcPr>
          <w:p w14:paraId="29D403CC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38" w:type="dxa"/>
          </w:tcPr>
          <w:p w14:paraId="45A27E87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14:paraId="05DCDD95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39" w:type="dxa"/>
          </w:tcPr>
          <w:p w14:paraId="052D5D1F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 w14:paraId="385A2662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906" w:type="dxa"/>
          </w:tcPr>
          <w:p w14:paraId="757F5950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14:paraId="3192387E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58" w:type="dxa"/>
          </w:tcPr>
          <w:p w14:paraId="518DF8F0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26" w:type="dxa"/>
          </w:tcPr>
          <w:p w14:paraId="4E93EDBF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23" w:type="dxa"/>
            <w:vMerge w:val="restart"/>
          </w:tcPr>
          <w:p w14:paraId="1C149B12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82" w:type="dxa"/>
            <w:vMerge w:val="restart"/>
          </w:tcPr>
          <w:p w14:paraId="5D8DBD7B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</w:tr>
      <w:tr w:rsidR="008D65E6" w:rsidRPr="00A676AA" w14:paraId="28252CDB" w14:textId="77777777" w:rsidTr="004F24AF">
        <w:trPr>
          <w:trHeight w:val="280"/>
        </w:trPr>
        <w:tc>
          <w:tcPr>
            <w:tcW w:w="458" w:type="dxa"/>
            <w:vMerge/>
            <w:vAlign w:val="center"/>
          </w:tcPr>
          <w:p w14:paraId="37CC5EA9" w14:textId="77777777" w:rsidR="008D65E6" w:rsidRPr="00A676AA" w:rsidRDefault="008D65E6" w:rsidP="004F24AF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vMerge/>
          </w:tcPr>
          <w:p w14:paraId="36584B97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56" w:type="dxa"/>
            <w:vMerge/>
          </w:tcPr>
          <w:p w14:paraId="7458C3A8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14:paraId="0C570224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232" w:type="dxa"/>
            <w:gridSpan w:val="3"/>
          </w:tcPr>
          <w:p w14:paraId="00F9C72B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931" w:type="dxa"/>
            <w:gridSpan w:val="3"/>
          </w:tcPr>
          <w:p w14:paraId="095A76EB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256" w:type="dxa"/>
            <w:gridSpan w:val="3"/>
          </w:tcPr>
          <w:p w14:paraId="6E90D4FC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424" w:type="dxa"/>
            <w:gridSpan w:val="3"/>
          </w:tcPr>
          <w:p w14:paraId="4547B50E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23" w:type="dxa"/>
            <w:vMerge/>
          </w:tcPr>
          <w:p w14:paraId="6AF9B2B9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82" w:type="dxa"/>
            <w:vMerge/>
          </w:tcPr>
          <w:p w14:paraId="084A5ED8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</w:tr>
      <w:tr w:rsidR="008D65E6" w:rsidRPr="00A676AA" w14:paraId="40B1B160" w14:textId="77777777" w:rsidTr="004F24AF">
        <w:trPr>
          <w:trHeight w:val="271"/>
        </w:trPr>
        <w:tc>
          <w:tcPr>
            <w:tcW w:w="458" w:type="dxa"/>
            <w:vMerge w:val="restart"/>
            <w:vAlign w:val="center"/>
          </w:tcPr>
          <w:p w14:paraId="3536A3BA" w14:textId="77777777" w:rsidR="008D65E6" w:rsidRPr="00A676AA" w:rsidRDefault="008D65E6" w:rsidP="004F24AF">
            <w:pPr>
              <w:widowControl w:val="0"/>
              <w:jc w:val="center"/>
              <w:rPr>
                <w:sz w:val="16"/>
                <w:szCs w:val="16"/>
              </w:rPr>
            </w:pPr>
            <w:r w:rsidRPr="00A676AA">
              <w:rPr>
                <w:sz w:val="16"/>
                <w:szCs w:val="16"/>
              </w:rPr>
              <w:t>2</w:t>
            </w:r>
          </w:p>
        </w:tc>
        <w:tc>
          <w:tcPr>
            <w:tcW w:w="1410" w:type="dxa"/>
            <w:vMerge w:val="restart"/>
          </w:tcPr>
          <w:p w14:paraId="0C33EC11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56" w:type="dxa"/>
            <w:vMerge w:val="restart"/>
          </w:tcPr>
          <w:p w14:paraId="3EF40551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497" w:type="dxa"/>
            <w:vMerge w:val="restart"/>
          </w:tcPr>
          <w:p w14:paraId="327CD6A8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64" w:type="dxa"/>
          </w:tcPr>
          <w:p w14:paraId="7A43C9E3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62" w:type="dxa"/>
          </w:tcPr>
          <w:p w14:paraId="15A50806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06" w:type="dxa"/>
          </w:tcPr>
          <w:p w14:paraId="773179B6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51" w:type="dxa"/>
          </w:tcPr>
          <w:p w14:paraId="40172969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38" w:type="dxa"/>
          </w:tcPr>
          <w:p w14:paraId="539C895E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14:paraId="374ECE64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39" w:type="dxa"/>
          </w:tcPr>
          <w:p w14:paraId="655093BD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 w14:paraId="5F40A974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906" w:type="dxa"/>
          </w:tcPr>
          <w:p w14:paraId="4EB1A147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14:paraId="0F850E57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58" w:type="dxa"/>
          </w:tcPr>
          <w:p w14:paraId="7E83E882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26" w:type="dxa"/>
          </w:tcPr>
          <w:p w14:paraId="257BB951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23" w:type="dxa"/>
            <w:vMerge w:val="restart"/>
          </w:tcPr>
          <w:p w14:paraId="16811618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82" w:type="dxa"/>
            <w:vMerge w:val="restart"/>
          </w:tcPr>
          <w:p w14:paraId="71395D00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</w:tr>
      <w:tr w:rsidR="008D65E6" w:rsidRPr="00A676AA" w14:paraId="58A959FB" w14:textId="77777777" w:rsidTr="00DB2C29">
        <w:trPr>
          <w:trHeight w:val="275"/>
        </w:trPr>
        <w:tc>
          <w:tcPr>
            <w:tcW w:w="458" w:type="dxa"/>
            <w:vMerge/>
          </w:tcPr>
          <w:p w14:paraId="7BEE8AC2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410" w:type="dxa"/>
            <w:vMerge/>
          </w:tcPr>
          <w:p w14:paraId="094E4158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56" w:type="dxa"/>
            <w:vMerge/>
          </w:tcPr>
          <w:p w14:paraId="1A2D9308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14:paraId="616E4703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232" w:type="dxa"/>
            <w:gridSpan w:val="3"/>
          </w:tcPr>
          <w:p w14:paraId="5EA72544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931" w:type="dxa"/>
            <w:gridSpan w:val="3"/>
          </w:tcPr>
          <w:p w14:paraId="4D4D801D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256" w:type="dxa"/>
            <w:gridSpan w:val="3"/>
          </w:tcPr>
          <w:p w14:paraId="3138AD48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424" w:type="dxa"/>
            <w:gridSpan w:val="3"/>
          </w:tcPr>
          <w:p w14:paraId="665C6757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23" w:type="dxa"/>
            <w:vMerge/>
          </w:tcPr>
          <w:p w14:paraId="01F559B0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82" w:type="dxa"/>
            <w:vMerge/>
          </w:tcPr>
          <w:p w14:paraId="3C7E69B0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</w:tr>
      <w:tr w:rsidR="008D65E6" w:rsidRPr="00A676AA" w14:paraId="6ADC851B" w14:textId="77777777" w:rsidTr="00374D75">
        <w:trPr>
          <w:trHeight w:val="275"/>
        </w:trPr>
        <w:tc>
          <w:tcPr>
            <w:tcW w:w="4721" w:type="dxa"/>
            <w:gridSpan w:val="4"/>
            <w:vMerge w:val="restart"/>
          </w:tcPr>
          <w:p w14:paraId="73EDE93E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  <w:r w:rsidRPr="00A676AA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764" w:type="dxa"/>
          </w:tcPr>
          <w:p w14:paraId="0919E16B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62" w:type="dxa"/>
          </w:tcPr>
          <w:p w14:paraId="40E97CF2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06" w:type="dxa"/>
          </w:tcPr>
          <w:p w14:paraId="586B16CC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51" w:type="dxa"/>
          </w:tcPr>
          <w:p w14:paraId="1F566382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38" w:type="dxa"/>
          </w:tcPr>
          <w:p w14:paraId="50342C12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14:paraId="7C8B9111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39" w:type="dxa"/>
          </w:tcPr>
          <w:p w14:paraId="114933E9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 w14:paraId="40593980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906" w:type="dxa"/>
          </w:tcPr>
          <w:p w14:paraId="39FFC4C2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14:paraId="242C177A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58" w:type="dxa"/>
          </w:tcPr>
          <w:p w14:paraId="4A8D645C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26" w:type="dxa"/>
          </w:tcPr>
          <w:p w14:paraId="2D4FEA60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23" w:type="dxa"/>
            <w:vMerge w:val="restart"/>
          </w:tcPr>
          <w:p w14:paraId="6DDF2D41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82" w:type="dxa"/>
            <w:vMerge w:val="restart"/>
          </w:tcPr>
          <w:p w14:paraId="25D8024A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</w:tr>
      <w:tr w:rsidR="008D65E6" w:rsidRPr="00A676AA" w14:paraId="4E049C43" w14:textId="77777777" w:rsidTr="00374D75">
        <w:trPr>
          <w:trHeight w:val="279"/>
        </w:trPr>
        <w:tc>
          <w:tcPr>
            <w:tcW w:w="4721" w:type="dxa"/>
            <w:gridSpan w:val="4"/>
            <w:vMerge/>
          </w:tcPr>
          <w:p w14:paraId="28EB4DCD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232" w:type="dxa"/>
            <w:gridSpan w:val="3"/>
          </w:tcPr>
          <w:p w14:paraId="66148803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931" w:type="dxa"/>
            <w:gridSpan w:val="3"/>
          </w:tcPr>
          <w:p w14:paraId="3CB2D36D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256" w:type="dxa"/>
            <w:gridSpan w:val="3"/>
          </w:tcPr>
          <w:p w14:paraId="3365CB80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424" w:type="dxa"/>
            <w:gridSpan w:val="3"/>
          </w:tcPr>
          <w:p w14:paraId="633CAB3D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23" w:type="dxa"/>
            <w:vMerge/>
          </w:tcPr>
          <w:p w14:paraId="298236C7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82" w:type="dxa"/>
            <w:vMerge/>
          </w:tcPr>
          <w:p w14:paraId="037C2E30" w14:textId="77777777" w:rsidR="008D65E6" w:rsidRPr="00A676AA" w:rsidRDefault="008D65E6" w:rsidP="004F24AF">
            <w:pPr>
              <w:widowControl w:val="0"/>
              <w:rPr>
                <w:sz w:val="16"/>
                <w:szCs w:val="16"/>
              </w:rPr>
            </w:pPr>
          </w:p>
        </w:tc>
      </w:tr>
    </w:tbl>
    <w:p w14:paraId="21EB925B" w14:textId="77777777" w:rsidR="008D65E6" w:rsidRPr="00A676AA" w:rsidRDefault="008D65E6" w:rsidP="004F24AF">
      <w:pPr>
        <w:widowControl w:val="0"/>
        <w:ind w:firstLine="709"/>
        <w:jc w:val="both"/>
      </w:pPr>
    </w:p>
    <w:p w14:paraId="655A62A1" w14:textId="7EBFA921" w:rsidR="006F3E66" w:rsidRPr="00A676AA" w:rsidRDefault="006F3E66" w:rsidP="004F24AF">
      <w:pPr>
        <w:widowControl w:val="0"/>
        <w:ind w:firstLine="709"/>
        <w:jc w:val="both"/>
      </w:pPr>
      <w:r w:rsidRPr="00A676AA">
        <w:t>1. Объемы транспортируемого газа в 20__</w:t>
      </w:r>
      <w:r w:rsidR="005036AF" w:rsidRPr="00A676AA">
        <w:t xml:space="preserve"> </w:t>
      </w:r>
      <w:r w:rsidRPr="00A676AA">
        <w:t xml:space="preserve">г. соответствуют объемам газа, указанным в </w:t>
      </w:r>
      <w:r w:rsidR="00D5209F" w:rsidRPr="00A676AA">
        <w:t>договоре (</w:t>
      </w:r>
      <w:r w:rsidR="00820EA7" w:rsidRPr="00A676AA">
        <w:t>контракте</w:t>
      </w:r>
      <w:r w:rsidR="00D5209F" w:rsidRPr="00A676AA">
        <w:t xml:space="preserve">) </w:t>
      </w:r>
      <w:r w:rsidRPr="00A676AA">
        <w:t>поставк</w:t>
      </w:r>
      <w:r w:rsidR="00EC7CAB" w:rsidRPr="00A676AA">
        <w:t>и</w:t>
      </w:r>
      <w:r w:rsidRPr="00A676AA">
        <w:t xml:space="preserve"> газа от ______________ № ______________.</w:t>
      </w:r>
    </w:p>
    <w:p w14:paraId="5786B5D2" w14:textId="77777777" w:rsidR="006F3E66" w:rsidRPr="00A676AA" w:rsidRDefault="006F3E66" w:rsidP="004F24AF">
      <w:pPr>
        <w:widowControl w:val="0"/>
        <w:ind w:firstLine="709"/>
        <w:jc w:val="both"/>
      </w:pPr>
    </w:p>
    <w:p w14:paraId="65FA1260" w14:textId="3979DEF2" w:rsidR="006F3E66" w:rsidRPr="00A676AA" w:rsidRDefault="006F3E66" w:rsidP="004F24AF">
      <w:pPr>
        <w:widowControl w:val="0"/>
        <w:ind w:firstLine="709"/>
        <w:jc w:val="both"/>
      </w:pPr>
      <w:r w:rsidRPr="00A676AA">
        <w:t xml:space="preserve">2. Для </w:t>
      </w:r>
      <w:r w:rsidR="004E2F95" w:rsidRPr="00A676AA">
        <w:t>обмена электронными документами при исполнении Договора</w:t>
      </w:r>
      <w:r w:rsidR="004E2F95" w:rsidRPr="00A676AA" w:rsidDel="004E2F95">
        <w:t xml:space="preserve"> </w:t>
      </w:r>
      <w:r w:rsidRPr="00A676AA">
        <w:t>Стороны договорились использовать следующую систему электронного документооборота: _____________________________.</w:t>
      </w:r>
    </w:p>
    <w:p w14:paraId="459FEBF4" w14:textId="77777777" w:rsidR="006F3E66" w:rsidRPr="00A676AA" w:rsidRDefault="006F3E66" w:rsidP="004F24AF">
      <w:pPr>
        <w:widowControl w:val="0"/>
        <w:rPr>
          <w:sz w:val="28"/>
          <w:szCs w:val="28"/>
        </w:rPr>
      </w:pPr>
    </w:p>
    <w:p w14:paraId="232BCBE1" w14:textId="77777777" w:rsidR="006F3E66" w:rsidRPr="00A676AA" w:rsidRDefault="006F3E66" w:rsidP="004F24AF">
      <w:pPr>
        <w:widowControl w:val="0"/>
        <w:rPr>
          <w:sz w:val="16"/>
          <w:szCs w:val="16"/>
        </w:rPr>
      </w:pPr>
    </w:p>
    <w:p w14:paraId="62394137" w14:textId="77777777" w:rsidR="006F3E66" w:rsidRPr="00A676AA" w:rsidRDefault="006F3E66" w:rsidP="004F24AF">
      <w:pPr>
        <w:widowControl w:val="0"/>
        <w:rPr>
          <w:sz w:val="16"/>
          <w:szCs w:val="16"/>
        </w:rPr>
      </w:pPr>
    </w:p>
    <w:p w14:paraId="4987C9F3" w14:textId="77777777" w:rsidR="006F3E66" w:rsidRPr="00A676AA" w:rsidRDefault="006F3E66" w:rsidP="004F24AF">
      <w:pPr>
        <w:widowControl w:val="0"/>
        <w:rPr>
          <w:sz w:val="16"/>
          <w:szCs w:val="16"/>
        </w:rPr>
      </w:pPr>
    </w:p>
    <w:tbl>
      <w:tblPr>
        <w:tblW w:w="964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2551"/>
        <w:gridCol w:w="2126"/>
        <w:gridCol w:w="2694"/>
      </w:tblGrid>
      <w:tr w:rsidR="00473B9E" w:rsidRPr="00A676AA" w14:paraId="4E3E2CF5" w14:textId="77777777" w:rsidTr="00432301">
        <w:trPr>
          <w:trHeight w:val="403"/>
          <w:jc w:val="center"/>
        </w:trPr>
        <w:tc>
          <w:tcPr>
            <w:tcW w:w="4820" w:type="dxa"/>
            <w:gridSpan w:val="2"/>
          </w:tcPr>
          <w:p w14:paraId="795B497D" w14:textId="77777777" w:rsidR="00473B9E" w:rsidRPr="00A676AA" w:rsidRDefault="00473B9E" w:rsidP="008F27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676AA">
              <w:rPr>
                <w:b/>
              </w:rPr>
              <w:t>ГРО:</w:t>
            </w:r>
          </w:p>
        </w:tc>
        <w:tc>
          <w:tcPr>
            <w:tcW w:w="4820" w:type="dxa"/>
            <w:gridSpan w:val="2"/>
          </w:tcPr>
          <w:p w14:paraId="3E1F34ED" w14:textId="77777777" w:rsidR="00473B9E" w:rsidRPr="00A676AA" w:rsidRDefault="00473B9E" w:rsidP="001666C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676AA">
              <w:rPr>
                <w:b/>
              </w:rPr>
              <w:t>Потребитель:</w:t>
            </w:r>
          </w:p>
        </w:tc>
      </w:tr>
      <w:tr w:rsidR="00473B9E" w:rsidRPr="00A676AA" w14:paraId="7E404C82" w14:textId="77777777" w:rsidTr="00432301">
        <w:trPr>
          <w:trHeight w:val="105"/>
          <w:jc w:val="center"/>
        </w:trPr>
        <w:tc>
          <w:tcPr>
            <w:tcW w:w="4820" w:type="dxa"/>
            <w:gridSpan w:val="2"/>
            <w:vAlign w:val="bottom"/>
          </w:tcPr>
          <w:p w14:paraId="424F8A12" w14:textId="77777777" w:rsidR="00473B9E" w:rsidRPr="00A676AA" w:rsidRDefault="00473B9E" w:rsidP="008F2753">
            <w:pPr>
              <w:widowControl w:val="0"/>
              <w:jc w:val="center"/>
            </w:pPr>
            <w:r w:rsidRPr="00A676AA">
              <w:t>_______________________________</w:t>
            </w:r>
          </w:p>
        </w:tc>
        <w:tc>
          <w:tcPr>
            <w:tcW w:w="4820" w:type="dxa"/>
            <w:gridSpan w:val="2"/>
            <w:vAlign w:val="bottom"/>
          </w:tcPr>
          <w:p w14:paraId="0070B0EE" w14:textId="77777777" w:rsidR="00473B9E" w:rsidRPr="00A676AA" w:rsidRDefault="00473B9E" w:rsidP="001666C9">
            <w:pPr>
              <w:widowControl w:val="0"/>
              <w:jc w:val="center"/>
            </w:pPr>
            <w:r w:rsidRPr="00A676AA">
              <w:t>_______________________________</w:t>
            </w:r>
          </w:p>
        </w:tc>
      </w:tr>
      <w:tr w:rsidR="00473B9E" w:rsidRPr="00A676AA" w14:paraId="4A35D964" w14:textId="77777777" w:rsidTr="00432301">
        <w:trPr>
          <w:trHeight w:val="252"/>
          <w:jc w:val="center"/>
        </w:trPr>
        <w:tc>
          <w:tcPr>
            <w:tcW w:w="4820" w:type="dxa"/>
            <w:gridSpan w:val="2"/>
          </w:tcPr>
          <w:p w14:paraId="03C42452" w14:textId="77777777" w:rsidR="00473B9E" w:rsidRPr="00A676AA" w:rsidDel="000E156F" w:rsidRDefault="00473B9E" w:rsidP="008F2753">
            <w:pPr>
              <w:widowControl w:val="0"/>
              <w:jc w:val="center"/>
              <w:rPr>
                <w:sz w:val="18"/>
                <w:szCs w:val="18"/>
              </w:rPr>
            </w:pPr>
            <w:r w:rsidRPr="00A676AA">
              <w:rPr>
                <w:sz w:val="18"/>
                <w:szCs w:val="18"/>
              </w:rPr>
              <w:t>(должность)</w:t>
            </w:r>
          </w:p>
        </w:tc>
        <w:tc>
          <w:tcPr>
            <w:tcW w:w="4820" w:type="dxa"/>
            <w:gridSpan w:val="2"/>
          </w:tcPr>
          <w:p w14:paraId="16B21E01" w14:textId="77777777" w:rsidR="00473B9E" w:rsidRPr="00A676AA" w:rsidDel="000E156F" w:rsidRDefault="00473B9E" w:rsidP="001666C9">
            <w:pPr>
              <w:widowControl w:val="0"/>
              <w:jc w:val="center"/>
              <w:rPr>
                <w:sz w:val="18"/>
                <w:szCs w:val="18"/>
              </w:rPr>
            </w:pPr>
            <w:r w:rsidRPr="00A676AA">
              <w:rPr>
                <w:sz w:val="18"/>
                <w:szCs w:val="18"/>
              </w:rPr>
              <w:t>(должность)</w:t>
            </w:r>
          </w:p>
        </w:tc>
      </w:tr>
      <w:tr w:rsidR="00473B9E" w:rsidRPr="00A676AA" w14:paraId="75599D9B" w14:textId="77777777" w:rsidTr="00432301">
        <w:trPr>
          <w:trHeight w:val="525"/>
          <w:jc w:val="center"/>
        </w:trPr>
        <w:tc>
          <w:tcPr>
            <w:tcW w:w="2269" w:type="dxa"/>
            <w:vAlign w:val="bottom"/>
          </w:tcPr>
          <w:p w14:paraId="0EE1A0AE" w14:textId="77777777" w:rsidR="00473B9E" w:rsidRPr="00A676AA" w:rsidRDefault="00473B9E" w:rsidP="008F27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76AA">
              <w:t>_____________</w:t>
            </w:r>
          </w:p>
        </w:tc>
        <w:tc>
          <w:tcPr>
            <w:tcW w:w="2551" w:type="dxa"/>
            <w:vAlign w:val="bottom"/>
          </w:tcPr>
          <w:p w14:paraId="00DDF467" w14:textId="77777777" w:rsidR="00473B9E" w:rsidRPr="00A676AA" w:rsidRDefault="00473B9E" w:rsidP="001666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76AA">
              <w:t>___________________</w:t>
            </w:r>
          </w:p>
        </w:tc>
        <w:tc>
          <w:tcPr>
            <w:tcW w:w="2126" w:type="dxa"/>
            <w:vAlign w:val="bottom"/>
          </w:tcPr>
          <w:p w14:paraId="5DF5C7F1" w14:textId="77777777" w:rsidR="00473B9E" w:rsidRPr="00A676AA" w:rsidRDefault="00473B9E" w:rsidP="00BC29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76AA">
              <w:t>____________</w:t>
            </w:r>
          </w:p>
        </w:tc>
        <w:tc>
          <w:tcPr>
            <w:tcW w:w="2694" w:type="dxa"/>
            <w:vAlign w:val="bottom"/>
          </w:tcPr>
          <w:p w14:paraId="39044F0E" w14:textId="77777777" w:rsidR="00473B9E" w:rsidRPr="00A676AA" w:rsidRDefault="00473B9E" w:rsidP="00BC29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76AA">
              <w:t>___________________</w:t>
            </w:r>
          </w:p>
        </w:tc>
      </w:tr>
      <w:tr w:rsidR="00473B9E" w:rsidRPr="00A676AA" w14:paraId="6A3FEB00" w14:textId="77777777" w:rsidTr="00432301">
        <w:trPr>
          <w:trHeight w:val="173"/>
          <w:jc w:val="center"/>
        </w:trPr>
        <w:tc>
          <w:tcPr>
            <w:tcW w:w="2269" w:type="dxa"/>
          </w:tcPr>
          <w:p w14:paraId="0A003521" w14:textId="77777777" w:rsidR="00473B9E" w:rsidRPr="00A676AA" w:rsidRDefault="00473B9E" w:rsidP="008F27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76AA">
              <w:rPr>
                <w:sz w:val="18"/>
                <w:szCs w:val="18"/>
              </w:rPr>
              <w:t>(подпись)</w:t>
            </w:r>
          </w:p>
        </w:tc>
        <w:tc>
          <w:tcPr>
            <w:tcW w:w="2551" w:type="dxa"/>
          </w:tcPr>
          <w:p w14:paraId="4502E32B" w14:textId="77777777" w:rsidR="00473B9E" w:rsidRPr="00A676AA" w:rsidRDefault="00473B9E" w:rsidP="001666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76AA">
              <w:rPr>
                <w:sz w:val="18"/>
                <w:szCs w:val="18"/>
              </w:rPr>
              <w:t>(инициалы, фамилия)</w:t>
            </w:r>
          </w:p>
        </w:tc>
        <w:tc>
          <w:tcPr>
            <w:tcW w:w="2126" w:type="dxa"/>
          </w:tcPr>
          <w:p w14:paraId="1AD1BA98" w14:textId="77777777" w:rsidR="00473B9E" w:rsidRPr="00A676AA" w:rsidRDefault="00473B9E" w:rsidP="00BC29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76AA">
              <w:rPr>
                <w:sz w:val="18"/>
                <w:szCs w:val="18"/>
              </w:rPr>
              <w:t>(подпись)</w:t>
            </w:r>
          </w:p>
        </w:tc>
        <w:tc>
          <w:tcPr>
            <w:tcW w:w="2694" w:type="dxa"/>
          </w:tcPr>
          <w:p w14:paraId="7AF0281D" w14:textId="77777777" w:rsidR="00473B9E" w:rsidRPr="00A676AA" w:rsidRDefault="00473B9E" w:rsidP="00BC29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76AA">
              <w:rPr>
                <w:sz w:val="18"/>
                <w:szCs w:val="18"/>
              </w:rPr>
              <w:t>(инициалы, фамилия)</w:t>
            </w:r>
          </w:p>
        </w:tc>
      </w:tr>
      <w:tr w:rsidR="00473B9E" w:rsidRPr="00A676AA" w14:paraId="2C9E3312" w14:textId="77777777" w:rsidTr="00432301">
        <w:trPr>
          <w:trHeight w:val="269"/>
          <w:jc w:val="center"/>
        </w:trPr>
        <w:tc>
          <w:tcPr>
            <w:tcW w:w="4820" w:type="dxa"/>
            <w:gridSpan w:val="2"/>
          </w:tcPr>
          <w:p w14:paraId="3127529E" w14:textId="77777777" w:rsidR="00473B9E" w:rsidRPr="00A676AA" w:rsidRDefault="00473B9E" w:rsidP="008F2753">
            <w:pPr>
              <w:widowControl w:val="0"/>
              <w:autoSpaceDE w:val="0"/>
              <w:autoSpaceDN w:val="0"/>
              <w:adjustRightInd w:val="0"/>
            </w:pPr>
            <w:r w:rsidRPr="00A676AA">
              <w:t xml:space="preserve"> «___» ______ 20__ г.</w:t>
            </w:r>
          </w:p>
        </w:tc>
        <w:tc>
          <w:tcPr>
            <w:tcW w:w="4820" w:type="dxa"/>
            <w:gridSpan w:val="2"/>
          </w:tcPr>
          <w:p w14:paraId="4C99354A" w14:textId="77777777" w:rsidR="00473B9E" w:rsidRPr="00A676AA" w:rsidRDefault="00473B9E" w:rsidP="001666C9">
            <w:pPr>
              <w:widowControl w:val="0"/>
              <w:autoSpaceDE w:val="0"/>
              <w:autoSpaceDN w:val="0"/>
              <w:adjustRightInd w:val="0"/>
            </w:pPr>
            <w:r w:rsidRPr="00A676AA">
              <w:t xml:space="preserve"> «___» ______ 20__ г.</w:t>
            </w:r>
          </w:p>
        </w:tc>
      </w:tr>
      <w:tr w:rsidR="00473B9E" w:rsidRPr="00A676AA" w14:paraId="2EF55FDD" w14:textId="77777777" w:rsidTr="00432301">
        <w:trPr>
          <w:trHeight w:val="127"/>
          <w:jc w:val="center"/>
        </w:trPr>
        <w:tc>
          <w:tcPr>
            <w:tcW w:w="4820" w:type="dxa"/>
            <w:gridSpan w:val="2"/>
          </w:tcPr>
          <w:p w14:paraId="4C1A158D" w14:textId="77777777" w:rsidR="00473B9E" w:rsidRPr="00A676AA" w:rsidRDefault="00473B9E" w:rsidP="008F27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76AA">
              <w:t>М. П.</w:t>
            </w:r>
          </w:p>
        </w:tc>
        <w:tc>
          <w:tcPr>
            <w:tcW w:w="4820" w:type="dxa"/>
            <w:gridSpan w:val="2"/>
          </w:tcPr>
          <w:p w14:paraId="1FB99E29" w14:textId="77777777" w:rsidR="00473B9E" w:rsidRPr="00A676AA" w:rsidRDefault="00473B9E" w:rsidP="001666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76AA">
              <w:t>М. П.</w:t>
            </w:r>
          </w:p>
        </w:tc>
      </w:tr>
    </w:tbl>
    <w:p w14:paraId="166B7A61" w14:textId="77777777" w:rsidR="006F3E66" w:rsidRPr="00A676AA" w:rsidRDefault="006F3E66" w:rsidP="004F24AF">
      <w:pPr>
        <w:widowControl w:val="0"/>
        <w:spacing w:after="200"/>
        <w:ind w:left="1843" w:right="2095"/>
        <w:rPr>
          <w:sz w:val="20"/>
          <w:szCs w:val="20"/>
        </w:rPr>
      </w:pPr>
    </w:p>
    <w:p w14:paraId="34428D97" w14:textId="77777777" w:rsidR="00F613D7" w:rsidRPr="00A676AA" w:rsidRDefault="00F613D7" w:rsidP="004F24AF">
      <w:pPr>
        <w:widowControl w:val="0"/>
        <w:spacing w:after="200"/>
        <w:rPr>
          <w:sz w:val="18"/>
          <w:szCs w:val="18"/>
        </w:rPr>
      </w:pPr>
      <w:r w:rsidRPr="00A676AA">
        <w:rPr>
          <w:sz w:val="18"/>
          <w:szCs w:val="18"/>
        </w:rPr>
        <w:br w:type="page"/>
      </w:r>
    </w:p>
    <w:p w14:paraId="783EB617" w14:textId="03633DEA" w:rsidR="006F3E66" w:rsidRPr="00A676AA" w:rsidRDefault="006F3E66" w:rsidP="004F24AF">
      <w:pPr>
        <w:pStyle w:val="21"/>
        <w:ind w:left="11340"/>
        <w:jc w:val="left"/>
        <w:rPr>
          <w:sz w:val="22"/>
          <w:szCs w:val="22"/>
        </w:rPr>
      </w:pPr>
      <w:r w:rsidRPr="00A676AA">
        <w:rPr>
          <w:sz w:val="22"/>
          <w:szCs w:val="22"/>
        </w:rPr>
        <w:lastRenderedPageBreak/>
        <w:t xml:space="preserve">Приложение № </w:t>
      </w:r>
      <w:r w:rsidR="004E2F95" w:rsidRPr="00A676AA">
        <w:rPr>
          <w:sz w:val="22"/>
          <w:szCs w:val="22"/>
        </w:rPr>
        <w:t>2</w:t>
      </w:r>
    </w:p>
    <w:p w14:paraId="18DC8133" w14:textId="232041AA" w:rsidR="00451C47" w:rsidRPr="00A676AA" w:rsidRDefault="006F3E66" w:rsidP="004F24AF">
      <w:pPr>
        <w:pStyle w:val="21"/>
        <w:ind w:left="11340"/>
        <w:jc w:val="left"/>
        <w:rPr>
          <w:sz w:val="22"/>
          <w:szCs w:val="22"/>
        </w:rPr>
      </w:pPr>
      <w:r w:rsidRPr="00A676AA">
        <w:rPr>
          <w:sz w:val="22"/>
          <w:szCs w:val="22"/>
        </w:rPr>
        <w:t xml:space="preserve">к </w:t>
      </w:r>
      <w:r w:rsidR="00D5209F" w:rsidRPr="00A676AA">
        <w:rPr>
          <w:sz w:val="22"/>
          <w:szCs w:val="22"/>
        </w:rPr>
        <w:t>Договору</w:t>
      </w:r>
      <w:r w:rsidR="00A41181" w:rsidRPr="00A676AA">
        <w:rPr>
          <w:sz w:val="22"/>
          <w:szCs w:val="22"/>
        </w:rPr>
        <w:t xml:space="preserve"> </w:t>
      </w:r>
      <w:r w:rsidRPr="00A676AA">
        <w:rPr>
          <w:sz w:val="22"/>
          <w:szCs w:val="22"/>
        </w:rPr>
        <w:t xml:space="preserve">транспортировки газа </w:t>
      </w:r>
    </w:p>
    <w:p w14:paraId="090F944F" w14:textId="77777777" w:rsidR="006F3E66" w:rsidRPr="00A676AA" w:rsidRDefault="006F3E66" w:rsidP="004F24AF">
      <w:pPr>
        <w:pStyle w:val="21"/>
        <w:ind w:left="11340"/>
        <w:jc w:val="left"/>
        <w:rPr>
          <w:sz w:val="22"/>
          <w:szCs w:val="22"/>
        </w:rPr>
      </w:pPr>
      <w:r w:rsidRPr="00A676AA">
        <w:rPr>
          <w:sz w:val="22"/>
          <w:szCs w:val="22"/>
        </w:rPr>
        <w:t>от ____________ №</w:t>
      </w:r>
      <w:r w:rsidR="00E80594" w:rsidRPr="00A676AA">
        <w:rPr>
          <w:sz w:val="22"/>
          <w:szCs w:val="22"/>
        </w:rPr>
        <w:t xml:space="preserve"> </w:t>
      </w:r>
      <w:r w:rsidRPr="00A676AA">
        <w:rPr>
          <w:sz w:val="22"/>
          <w:szCs w:val="22"/>
        </w:rPr>
        <w:t>_________</w:t>
      </w:r>
    </w:p>
    <w:p w14:paraId="35B9609C" w14:textId="77777777" w:rsidR="00C0344D" w:rsidRPr="00A676AA" w:rsidRDefault="00C0344D" w:rsidP="008F2753">
      <w:pPr>
        <w:pStyle w:val="21"/>
        <w:rPr>
          <w:sz w:val="18"/>
          <w:szCs w:val="18"/>
        </w:rPr>
      </w:pPr>
    </w:p>
    <w:p w14:paraId="23BC0635" w14:textId="77777777" w:rsidR="006F3E66" w:rsidRPr="00A676AA" w:rsidRDefault="006F3E66" w:rsidP="00451C47">
      <w:pPr>
        <w:pStyle w:val="21"/>
        <w:jc w:val="center"/>
        <w:rPr>
          <w:b/>
          <w:sz w:val="28"/>
          <w:szCs w:val="28"/>
        </w:rPr>
      </w:pPr>
      <w:r w:rsidRPr="00A676AA">
        <w:rPr>
          <w:b/>
          <w:sz w:val="28"/>
          <w:szCs w:val="28"/>
        </w:rPr>
        <w:t>_________________________________________________________</w:t>
      </w:r>
    </w:p>
    <w:p w14:paraId="7F46E84E" w14:textId="77777777" w:rsidR="006F3E66" w:rsidRPr="00A676AA" w:rsidRDefault="006F3E66" w:rsidP="00451C47">
      <w:pPr>
        <w:pStyle w:val="21"/>
        <w:jc w:val="center"/>
        <w:rPr>
          <w:sz w:val="18"/>
          <w:szCs w:val="18"/>
        </w:rPr>
      </w:pPr>
      <w:r w:rsidRPr="00A676AA">
        <w:rPr>
          <w:sz w:val="18"/>
          <w:szCs w:val="18"/>
        </w:rPr>
        <w:t xml:space="preserve">   (наименование Потребителя)</w:t>
      </w:r>
    </w:p>
    <w:p w14:paraId="5E4AFC5C" w14:textId="77777777" w:rsidR="006F3E66" w:rsidRPr="00A676AA" w:rsidRDefault="006F3E66" w:rsidP="00BC298F">
      <w:pPr>
        <w:pStyle w:val="21"/>
        <w:rPr>
          <w:b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268"/>
        <w:gridCol w:w="2835"/>
        <w:gridCol w:w="1843"/>
        <w:gridCol w:w="1559"/>
        <w:gridCol w:w="1701"/>
        <w:gridCol w:w="1985"/>
        <w:gridCol w:w="1843"/>
      </w:tblGrid>
      <w:tr w:rsidR="006A4C08" w:rsidRPr="00A676AA" w14:paraId="1636E555" w14:textId="77777777" w:rsidTr="006A4C08">
        <w:trPr>
          <w:trHeight w:val="505"/>
        </w:trPr>
        <w:tc>
          <w:tcPr>
            <w:tcW w:w="567" w:type="dxa"/>
            <w:vMerge w:val="restart"/>
            <w:vAlign w:val="center"/>
          </w:tcPr>
          <w:p w14:paraId="7DC0315B" w14:textId="77777777" w:rsidR="006A4C08" w:rsidRPr="00A676AA" w:rsidRDefault="006A4C08" w:rsidP="00BC298F">
            <w:pPr>
              <w:pStyle w:val="21"/>
              <w:jc w:val="center"/>
              <w:rPr>
                <w:b/>
                <w:bCs/>
                <w:sz w:val="23"/>
                <w:szCs w:val="23"/>
              </w:rPr>
            </w:pPr>
            <w:r w:rsidRPr="00A676AA">
              <w:rPr>
                <w:b/>
                <w:bCs/>
                <w:sz w:val="23"/>
                <w:szCs w:val="23"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14:paraId="51326B64" w14:textId="77777777" w:rsidR="006A4C08" w:rsidRPr="00A676AA" w:rsidRDefault="006A4C08" w:rsidP="00BC298F">
            <w:pPr>
              <w:pStyle w:val="21"/>
              <w:jc w:val="center"/>
              <w:rPr>
                <w:b/>
                <w:bCs/>
                <w:sz w:val="23"/>
                <w:szCs w:val="23"/>
              </w:rPr>
            </w:pPr>
            <w:r w:rsidRPr="00A676AA">
              <w:rPr>
                <w:b/>
                <w:bCs/>
                <w:sz w:val="23"/>
                <w:szCs w:val="23"/>
              </w:rPr>
              <w:t>Наименование</w:t>
            </w:r>
          </w:p>
          <w:p w14:paraId="164EB492" w14:textId="77777777" w:rsidR="006A4C08" w:rsidRPr="00A676AA" w:rsidRDefault="006A4C08" w:rsidP="00BD4562">
            <w:pPr>
              <w:pStyle w:val="21"/>
              <w:jc w:val="center"/>
              <w:rPr>
                <w:b/>
                <w:bCs/>
                <w:sz w:val="23"/>
                <w:szCs w:val="23"/>
              </w:rPr>
            </w:pPr>
            <w:r w:rsidRPr="00A676AA">
              <w:rPr>
                <w:b/>
                <w:bCs/>
                <w:sz w:val="23"/>
                <w:szCs w:val="23"/>
              </w:rPr>
              <w:t xml:space="preserve">объекта недвижимости, </w:t>
            </w:r>
          </w:p>
          <w:p w14:paraId="64720553" w14:textId="77777777" w:rsidR="006A4C08" w:rsidRPr="00A676AA" w:rsidRDefault="006A4C08" w:rsidP="00BD4562">
            <w:pPr>
              <w:pStyle w:val="21"/>
              <w:jc w:val="center"/>
              <w:rPr>
                <w:b/>
                <w:bCs/>
                <w:sz w:val="23"/>
                <w:szCs w:val="23"/>
              </w:rPr>
            </w:pPr>
            <w:r w:rsidRPr="00A676AA">
              <w:rPr>
                <w:b/>
                <w:bCs/>
                <w:sz w:val="23"/>
                <w:szCs w:val="23"/>
              </w:rPr>
              <w:t>в котором установлено ГИО</w:t>
            </w:r>
            <w:r w:rsidRPr="00A676AA">
              <w:rPr>
                <w:rStyle w:val="ae"/>
                <w:sz w:val="23"/>
                <w:szCs w:val="23"/>
              </w:rPr>
              <w:footnoteReference w:id="7"/>
            </w:r>
          </w:p>
        </w:tc>
        <w:tc>
          <w:tcPr>
            <w:tcW w:w="2835" w:type="dxa"/>
            <w:vMerge w:val="restart"/>
            <w:vAlign w:val="center"/>
          </w:tcPr>
          <w:p w14:paraId="05433B84" w14:textId="77777777" w:rsidR="006A4C08" w:rsidRPr="00A676AA" w:rsidRDefault="006A4C08" w:rsidP="00BD4562">
            <w:pPr>
              <w:pStyle w:val="21"/>
              <w:jc w:val="center"/>
              <w:rPr>
                <w:b/>
                <w:bCs/>
                <w:sz w:val="23"/>
                <w:szCs w:val="23"/>
              </w:rPr>
            </w:pPr>
            <w:r w:rsidRPr="00A676AA">
              <w:rPr>
                <w:b/>
                <w:bCs/>
                <w:sz w:val="23"/>
                <w:szCs w:val="23"/>
              </w:rPr>
              <w:t>Адрес местонахождения газоиспользующего оборудования (ГИО)</w:t>
            </w:r>
          </w:p>
        </w:tc>
        <w:tc>
          <w:tcPr>
            <w:tcW w:w="1843" w:type="dxa"/>
            <w:vMerge w:val="restart"/>
            <w:vAlign w:val="center"/>
          </w:tcPr>
          <w:p w14:paraId="7F4EDBD0" w14:textId="77777777" w:rsidR="006A4C08" w:rsidRPr="00A676AA" w:rsidRDefault="006A4C08" w:rsidP="00BD4562">
            <w:pPr>
              <w:pStyle w:val="21"/>
              <w:jc w:val="center"/>
              <w:rPr>
                <w:b/>
                <w:bCs/>
                <w:sz w:val="23"/>
                <w:szCs w:val="23"/>
              </w:rPr>
            </w:pPr>
            <w:r w:rsidRPr="00A676AA">
              <w:rPr>
                <w:b/>
                <w:bCs/>
                <w:sz w:val="23"/>
                <w:szCs w:val="23"/>
              </w:rPr>
              <w:t>Наименование ГИО или тип горелок</w:t>
            </w:r>
          </w:p>
        </w:tc>
        <w:tc>
          <w:tcPr>
            <w:tcW w:w="1559" w:type="dxa"/>
            <w:vMerge w:val="restart"/>
            <w:vAlign w:val="center"/>
          </w:tcPr>
          <w:p w14:paraId="0F53C8DB" w14:textId="77777777" w:rsidR="006A4C08" w:rsidRPr="00A676AA" w:rsidRDefault="006A4C08" w:rsidP="00BD4562">
            <w:pPr>
              <w:pStyle w:val="21"/>
              <w:jc w:val="center"/>
              <w:rPr>
                <w:b/>
                <w:bCs/>
                <w:sz w:val="23"/>
                <w:szCs w:val="23"/>
              </w:rPr>
            </w:pPr>
            <w:r w:rsidRPr="00A676AA">
              <w:rPr>
                <w:b/>
                <w:bCs/>
                <w:sz w:val="23"/>
                <w:szCs w:val="23"/>
              </w:rPr>
              <w:t>Количество</w:t>
            </w:r>
          </w:p>
          <w:p w14:paraId="1C4D2AA4" w14:textId="77777777" w:rsidR="006A4C08" w:rsidRPr="00A676AA" w:rsidRDefault="006A4C08" w:rsidP="00BD4562">
            <w:pPr>
              <w:pStyle w:val="21"/>
              <w:jc w:val="center"/>
              <w:rPr>
                <w:b/>
                <w:bCs/>
                <w:sz w:val="23"/>
                <w:szCs w:val="23"/>
              </w:rPr>
            </w:pPr>
            <w:r w:rsidRPr="00A676AA">
              <w:rPr>
                <w:b/>
                <w:bCs/>
                <w:sz w:val="23"/>
                <w:szCs w:val="23"/>
              </w:rPr>
              <w:t xml:space="preserve">ГИО </w:t>
            </w:r>
          </w:p>
          <w:p w14:paraId="57698814" w14:textId="77777777" w:rsidR="006A4C08" w:rsidRPr="00A676AA" w:rsidRDefault="006A4C08" w:rsidP="00ED358B">
            <w:pPr>
              <w:pStyle w:val="21"/>
              <w:jc w:val="center"/>
              <w:rPr>
                <w:b/>
                <w:bCs/>
                <w:sz w:val="23"/>
                <w:szCs w:val="23"/>
              </w:rPr>
            </w:pPr>
            <w:r w:rsidRPr="00A676AA">
              <w:rPr>
                <w:b/>
                <w:bCs/>
                <w:sz w:val="23"/>
                <w:szCs w:val="23"/>
              </w:rPr>
              <w:t>или горелок (шт.)</w:t>
            </w:r>
          </w:p>
        </w:tc>
        <w:tc>
          <w:tcPr>
            <w:tcW w:w="1701" w:type="dxa"/>
            <w:vMerge w:val="restart"/>
            <w:vAlign w:val="center"/>
          </w:tcPr>
          <w:p w14:paraId="06965171" w14:textId="77777777" w:rsidR="006A4C08" w:rsidRPr="00A676AA" w:rsidRDefault="006A4C08" w:rsidP="00BD4562">
            <w:pPr>
              <w:pStyle w:val="21"/>
              <w:jc w:val="center"/>
              <w:rPr>
                <w:b/>
                <w:bCs/>
                <w:sz w:val="23"/>
                <w:szCs w:val="23"/>
              </w:rPr>
            </w:pPr>
            <w:r w:rsidRPr="00A676AA">
              <w:rPr>
                <w:b/>
                <w:bCs/>
                <w:sz w:val="23"/>
                <w:szCs w:val="23"/>
              </w:rPr>
              <w:t>Проектная мощность по расходу газа</w:t>
            </w:r>
          </w:p>
          <w:p w14:paraId="4FBF1E49" w14:textId="77777777" w:rsidR="006A4C08" w:rsidRPr="00A676AA" w:rsidRDefault="006A4C08" w:rsidP="000810DF">
            <w:pPr>
              <w:pStyle w:val="21"/>
              <w:jc w:val="center"/>
              <w:rPr>
                <w:b/>
                <w:bCs/>
                <w:sz w:val="23"/>
                <w:szCs w:val="23"/>
              </w:rPr>
            </w:pPr>
            <w:r w:rsidRPr="00A676AA">
              <w:rPr>
                <w:b/>
                <w:bCs/>
                <w:sz w:val="23"/>
                <w:szCs w:val="23"/>
              </w:rPr>
              <w:t>(м</w:t>
            </w:r>
            <w:r w:rsidRPr="00A676AA">
              <w:rPr>
                <w:b/>
                <w:bCs/>
                <w:sz w:val="23"/>
                <w:szCs w:val="23"/>
                <w:vertAlign w:val="superscript"/>
              </w:rPr>
              <w:t>3</w:t>
            </w:r>
            <w:r w:rsidRPr="00A676AA">
              <w:rPr>
                <w:b/>
                <w:bCs/>
                <w:sz w:val="23"/>
                <w:szCs w:val="23"/>
              </w:rPr>
              <w:t>/ч) 1 ед. оборудования</w:t>
            </w:r>
          </w:p>
        </w:tc>
        <w:tc>
          <w:tcPr>
            <w:tcW w:w="3828" w:type="dxa"/>
            <w:gridSpan w:val="2"/>
            <w:vAlign w:val="center"/>
          </w:tcPr>
          <w:p w14:paraId="71F9C63C" w14:textId="77777777" w:rsidR="006A4C08" w:rsidRPr="00A676AA" w:rsidRDefault="006A4C08" w:rsidP="006A4C08">
            <w:pPr>
              <w:pStyle w:val="21"/>
              <w:jc w:val="center"/>
              <w:rPr>
                <w:b/>
                <w:bCs/>
                <w:sz w:val="23"/>
                <w:szCs w:val="23"/>
              </w:rPr>
            </w:pPr>
            <w:r w:rsidRPr="00A676AA">
              <w:rPr>
                <w:b/>
                <w:bCs/>
                <w:sz w:val="23"/>
                <w:szCs w:val="23"/>
              </w:rPr>
              <w:t>Средства измерения УУГ (тип)</w:t>
            </w:r>
          </w:p>
        </w:tc>
      </w:tr>
      <w:tr w:rsidR="006A4C08" w:rsidRPr="00A676AA" w14:paraId="005F45F7" w14:textId="77777777" w:rsidTr="006A4C08">
        <w:trPr>
          <w:trHeight w:val="994"/>
        </w:trPr>
        <w:tc>
          <w:tcPr>
            <w:tcW w:w="567" w:type="dxa"/>
            <w:vMerge/>
            <w:vAlign w:val="center"/>
          </w:tcPr>
          <w:p w14:paraId="5308B955" w14:textId="77777777" w:rsidR="006A4C08" w:rsidRPr="00A676AA" w:rsidRDefault="006A4C08" w:rsidP="00BC298F">
            <w:pPr>
              <w:pStyle w:val="21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268" w:type="dxa"/>
            <w:vMerge/>
            <w:vAlign w:val="center"/>
          </w:tcPr>
          <w:p w14:paraId="10BAC859" w14:textId="77777777" w:rsidR="006A4C08" w:rsidRPr="00A676AA" w:rsidRDefault="006A4C08" w:rsidP="00BC298F">
            <w:pPr>
              <w:pStyle w:val="21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835" w:type="dxa"/>
            <w:vMerge/>
            <w:vAlign w:val="center"/>
          </w:tcPr>
          <w:p w14:paraId="68A4C955" w14:textId="77777777" w:rsidR="006A4C08" w:rsidRPr="00A676AA" w:rsidRDefault="006A4C08" w:rsidP="00BD4562">
            <w:pPr>
              <w:pStyle w:val="21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43" w:type="dxa"/>
            <w:vMerge/>
            <w:vAlign w:val="center"/>
          </w:tcPr>
          <w:p w14:paraId="14CCBB44" w14:textId="77777777" w:rsidR="006A4C08" w:rsidRPr="00A676AA" w:rsidRDefault="006A4C08" w:rsidP="00BD4562">
            <w:pPr>
              <w:pStyle w:val="21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59" w:type="dxa"/>
            <w:vMerge/>
            <w:vAlign w:val="center"/>
          </w:tcPr>
          <w:p w14:paraId="0D38DD13" w14:textId="77777777" w:rsidR="006A4C08" w:rsidRPr="00A676AA" w:rsidRDefault="006A4C08" w:rsidP="00BD4562">
            <w:pPr>
              <w:pStyle w:val="21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01" w:type="dxa"/>
            <w:vMerge/>
            <w:vAlign w:val="center"/>
          </w:tcPr>
          <w:p w14:paraId="5985CC4F" w14:textId="77777777" w:rsidR="006A4C08" w:rsidRPr="00A676AA" w:rsidRDefault="006A4C08" w:rsidP="00BD4562">
            <w:pPr>
              <w:pStyle w:val="21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985" w:type="dxa"/>
            <w:vAlign w:val="center"/>
          </w:tcPr>
          <w:p w14:paraId="7CFBEB8E" w14:textId="77777777" w:rsidR="006A4C08" w:rsidRPr="00A676AA" w:rsidRDefault="006A4C08" w:rsidP="006A4C08">
            <w:pPr>
              <w:pStyle w:val="21"/>
              <w:jc w:val="center"/>
              <w:rPr>
                <w:b/>
                <w:bCs/>
                <w:sz w:val="23"/>
                <w:szCs w:val="23"/>
              </w:rPr>
            </w:pPr>
            <w:r w:rsidRPr="00A676AA">
              <w:rPr>
                <w:b/>
                <w:sz w:val="23"/>
                <w:szCs w:val="23"/>
              </w:rPr>
              <w:t>первичный преобразователь расхода</w:t>
            </w:r>
          </w:p>
        </w:tc>
        <w:tc>
          <w:tcPr>
            <w:tcW w:w="1843" w:type="dxa"/>
            <w:vAlign w:val="center"/>
          </w:tcPr>
          <w:p w14:paraId="6788A643" w14:textId="77777777" w:rsidR="006A4C08" w:rsidRPr="00A676AA" w:rsidRDefault="006A4C08" w:rsidP="006A4C08">
            <w:pPr>
              <w:pStyle w:val="21"/>
              <w:jc w:val="center"/>
              <w:rPr>
                <w:b/>
                <w:bCs/>
                <w:sz w:val="23"/>
                <w:szCs w:val="23"/>
              </w:rPr>
            </w:pPr>
            <w:r w:rsidRPr="00A676AA">
              <w:rPr>
                <w:b/>
                <w:sz w:val="23"/>
                <w:szCs w:val="23"/>
              </w:rPr>
              <w:t>корректор или  вычислитель</w:t>
            </w:r>
          </w:p>
        </w:tc>
      </w:tr>
      <w:tr w:rsidR="006A4C08" w:rsidRPr="00A676AA" w14:paraId="351A204D" w14:textId="77777777" w:rsidTr="004F24AF">
        <w:trPr>
          <w:trHeight w:val="299"/>
        </w:trPr>
        <w:tc>
          <w:tcPr>
            <w:tcW w:w="567" w:type="dxa"/>
            <w:vAlign w:val="center"/>
          </w:tcPr>
          <w:p w14:paraId="620BBE3D" w14:textId="77777777" w:rsidR="006F3E66" w:rsidRPr="00A676AA" w:rsidRDefault="006F3E66" w:rsidP="006A4C08">
            <w:pPr>
              <w:pStyle w:val="21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78E1C20" w14:textId="77777777" w:rsidR="006F3E66" w:rsidRPr="00A676AA" w:rsidRDefault="006F3E66" w:rsidP="001666C9">
            <w:pPr>
              <w:pStyle w:val="21"/>
              <w:jc w:val="center"/>
              <w:rPr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1D9EA6B" w14:textId="77777777" w:rsidR="006F3E66" w:rsidRPr="00A676AA" w:rsidRDefault="006F3E66" w:rsidP="00BC298F">
            <w:pPr>
              <w:pStyle w:val="21"/>
              <w:jc w:val="center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002C8D6" w14:textId="77777777" w:rsidR="006F3E66" w:rsidRPr="00A676AA" w:rsidRDefault="006F3E66" w:rsidP="00BC298F">
            <w:pPr>
              <w:pStyle w:val="21"/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5DF9BE6" w14:textId="77777777" w:rsidR="006F3E66" w:rsidRPr="00A676AA" w:rsidRDefault="006F3E66" w:rsidP="00BC298F">
            <w:pPr>
              <w:pStyle w:val="21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E6C9E72" w14:textId="77777777" w:rsidR="006F3E66" w:rsidRPr="00A676AA" w:rsidRDefault="006F3E66" w:rsidP="00BC298F">
            <w:pPr>
              <w:pStyle w:val="21"/>
              <w:jc w:val="center"/>
              <w:rPr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80757BA" w14:textId="77777777" w:rsidR="006F3E66" w:rsidRPr="00A676AA" w:rsidRDefault="006F3E66" w:rsidP="00BD4562">
            <w:pPr>
              <w:pStyle w:val="21"/>
              <w:jc w:val="center"/>
              <w:rPr>
                <w:b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CBD4C04" w14:textId="77777777" w:rsidR="006F3E66" w:rsidRPr="00A676AA" w:rsidRDefault="006F3E66" w:rsidP="00BD4562">
            <w:pPr>
              <w:pStyle w:val="21"/>
              <w:jc w:val="center"/>
              <w:rPr>
                <w:b/>
                <w:szCs w:val="24"/>
              </w:rPr>
            </w:pPr>
          </w:p>
        </w:tc>
      </w:tr>
      <w:tr w:rsidR="006A4C08" w:rsidRPr="00A676AA" w14:paraId="2D6BB2CB" w14:textId="77777777" w:rsidTr="004F24AF">
        <w:tc>
          <w:tcPr>
            <w:tcW w:w="567" w:type="dxa"/>
          </w:tcPr>
          <w:p w14:paraId="465604B6" w14:textId="77777777" w:rsidR="006F3E66" w:rsidRPr="00A676AA" w:rsidRDefault="006F3E66" w:rsidP="008F2753">
            <w:pPr>
              <w:pStyle w:val="21"/>
              <w:rPr>
                <w:szCs w:val="24"/>
              </w:rPr>
            </w:pPr>
          </w:p>
        </w:tc>
        <w:tc>
          <w:tcPr>
            <w:tcW w:w="2268" w:type="dxa"/>
          </w:tcPr>
          <w:p w14:paraId="6CFF92AE" w14:textId="77777777" w:rsidR="006F3E66" w:rsidRPr="00A676AA" w:rsidRDefault="006F3E66" w:rsidP="001666C9">
            <w:pPr>
              <w:pStyle w:val="21"/>
              <w:rPr>
                <w:szCs w:val="24"/>
              </w:rPr>
            </w:pPr>
          </w:p>
        </w:tc>
        <w:tc>
          <w:tcPr>
            <w:tcW w:w="2835" w:type="dxa"/>
          </w:tcPr>
          <w:p w14:paraId="23AB11E0" w14:textId="77777777" w:rsidR="006F3E66" w:rsidRPr="00A676AA" w:rsidRDefault="006F3E66" w:rsidP="00BC298F">
            <w:pPr>
              <w:pStyle w:val="21"/>
              <w:rPr>
                <w:szCs w:val="24"/>
              </w:rPr>
            </w:pPr>
          </w:p>
        </w:tc>
        <w:tc>
          <w:tcPr>
            <w:tcW w:w="1843" w:type="dxa"/>
          </w:tcPr>
          <w:p w14:paraId="74D9912B" w14:textId="77777777" w:rsidR="006F3E66" w:rsidRPr="00A676AA" w:rsidRDefault="006F3E66" w:rsidP="00BC298F">
            <w:pPr>
              <w:pStyle w:val="21"/>
              <w:rPr>
                <w:szCs w:val="24"/>
              </w:rPr>
            </w:pPr>
          </w:p>
        </w:tc>
        <w:tc>
          <w:tcPr>
            <w:tcW w:w="1559" w:type="dxa"/>
          </w:tcPr>
          <w:p w14:paraId="59A313CF" w14:textId="77777777" w:rsidR="006F3E66" w:rsidRPr="00A676AA" w:rsidRDefault="006F3E66" w:rsidP="00BC298F">
            <w:pPr>
              <w:pStyle w:val="21"/>
              <w:rPr>
                <w:szCs w:val="24"/>
              </w:rPr>
            </w:pPr>
          </w:p>
        </w:tc>
        <w:tc>
          <w:tcPr>
            <w:tcW w:w="1701" w:type="dxa"/>
          </w:tcPr>
          <w:p w14:paraId="603BC955" w14:textId="77777777" w:rsidR="006F3E66" w:rsidRPr="00A676AA" w:rsidRDefault="006F3E66" w:rsidP="00BC298F">
            <w:pPr>
              <w:pStyle w:val="21"/>
              <w:rPr>
                <w:szCs w:val="24"/>
              </w:rPr>
            </w:pPr>
          </w:p>
        </w:tc>
        <w:tc>
          <w:tcPr>
            <w:tcW w:w="1985" w:type="dxa"/>
          </w:tcPr>
          <w:p w14:paraId="70A7B99D" w14:textId="77777777" w:rsidR="006F3E66" w:rsidRPr="00A676AA" w:rsidRDefault="006F3E66" w:rsidP="00BD4562">
            <w:pPr>
              <w:pStyle w:val="21"/>
              <w:rPr>
                <w:szCs w:val="24"/>
              </w:rPr>
            </w:pPr>
          </w:p>
        </w:tc>
        <w:tc>
          <w:tcPr>
            <w:tcW w:w="1843" w:type="dxa"/>
          </w:tcPr>
          <w:p w14:paraId="6D889FEA" w14:textId="77777777" w:rsidR="006F3E66" w:rsidRPr="00A676AA" w:rsidRDefault="006F3E66" w:rsidP="00BD4562">
            <w:pPr>
              <w:pStyle w:val="21"/>
              <w:rPr>
                <w:szCs w:val="24"/>
              </w:rPr>
            </w:pPr>
          </w:p>
        </w:tc>
      </w:tr>
    </w:tbl>
    <w:p w14:paraId="17B6E70C" w14:textId="77777777" w:rsidR="006F3E66" w:rsidRPr="00A676AA" w:rsidRDefault="006F3E66" w:rsidP="008F2753">
      <w:pPr>
        <w:pStyle w:val="21"/>
        <w:rPr>
          <w:sz w:val="18"/>
          <w:szCs w:val="18"/>
        </w:rPr>
      </w:pPr>
    </w:p>
    <w:p w14:paraId="5ECA6DE8" w14:textId="77777777" w:rsidR="006F3E66" w:rsidRPr="00A676AA" w:rsidRDefault="006F3E66" w:rsidP="001666C9">
      <w:pPr>
        <w:pStyle w:val="21"/>
        <w:rPr>
          <w:sz w:val="18"/>
          <w:szCs w:val="18"/>
        </w:rPr>
      </w:pPr>
    </w:p>
    <w:p w14:paraId="16E7401D" w14:textId="77777777" w:rsidR="005036AF" w:rsidRPr="00A676AA" w:rsidRDefault="005036AF" w:rsidP="001666C9">
      <w:pPr>
        <w:pStyle w:val="21"/>
        <w:rPr>
          <w:sz w:val="18"/>
          <w:szCs w:val="18"/>
        </w:rPr>
      </w:pPr>
    </w:p>
    <w:tbl>
      <w:tblPr>
        <w:tblW w:w="964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2551"/>
        <w:gridCol w:w="2126"/>
        <w:gridCol w:w="2694"/>
      </w:tblGrid>
      <w:tr w:rsidR="00473B9E" w:rsidRPr="00A676AA" w14:paraId="5A141F89" w14:textId="77777777" w:rsidTr="00432301">
        <w:trPr>
          <w:trHeight w:val="403"/>
          <w:jc w:val="center"/>
        </w:trPr>
        <w:tc>
          <w:tcPr>
            <w:tcW w:w="4820" w:type="dxa"/>
            <w:gridSpan w:val="2"/>
          </w:tcPr>
          <w:p w14:paraId="4093626A" w14:textId="77777777" w:rsidR="00473B9E" w:rsidRPr="00A676AA" w:rsidRDefault="00473B9E" w:rsidP="00BC29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676AA">
              <w:rPr>
                <w:b/>
              </w:rPr>
              <w:t>ГРО:</w:t>
            </w:r>
          </w:p>
        </w:tc>
        <w:tc>
          <w:tcPr>
            <w:tcW w:w="4820" w:type="dxa"/>
            <w:gridSpan w:val="2"/>
          </w:tcPr>
          <w:p w14:paraId="71335A17" w14:textId="77777777" w:rsidR="00473B9E" w:rsidRPr="00A676AA" w:rsidRDefault="00473B9E" w:rsidP="00BC29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676AA">
              <w:rPr>
                <w:b/>
              </w:rPr>
              <w:t>Потребитель:</w:t>
            </w:r>
          </w:p>
        </w:tc>
      </w:tr>
      <w:tr w:rsidR="00473B9E" w:rsidRPr="00A676AA" w14:paraId="4E05ACCF" w14:textId="77777777" w:rsidTr="00432301">
        <w:trPr>
          <w:trHeight w:val="105"/>
          <w:jc w:val="center"/>
        </w:trPr>
        <w:tc>
          <w:tcPr>
            <w:tcW w:w="4820" w:type="dxa"/>
            <w:gridSpan w:val="2"/>
            <w:vAlign w:val="bottom"/>
          </w:tcPr>
          <w:p w14:paraId="510ABC49" w14:textId="77777777" w:rsidR="00473B9E" w:rsidRPr="00A676AA" w:rsidRDefault="00473B9E" w:rsidP="008F2753">
            <w:pPr>
              <w:widowControl w:val="0"/>
              <w:jc w:val="center"/>
            </w:pPr>
            <w:r w:rsidRPr="00A676AA">
              <w:t>_______________________________</w:t>
            </w:r>
          </w:p>
        </w:tc>
        <w:tc>
          <w:tcPr>
            <w:tcW w:w="4820" w:type="dxa"/>
            <w:gridSpan w:val="2"/>
            <w:vAlign w:val="bottom"/>
          </w:tcPr>
          <w:p w14:paraId="23E61D7B" w14:textId="77777777" w:rsidR="00473B9E" w:rsidRPr="00A676AA" w:rsidRDefault="00473B9E" w:rsidP="001666C9">
            <w:pPr>
              <w:widowControl w:val="0"/>
              <w:jc w:val="center"/>
            </w:pPr>
            <w:r w:rsidRPr="00A676AA">
              <w:t>_______________________________</w:t>
            </w:r>
          </w:p>
        </w:tc>
      </w:tr>
      <w:tr w:rsidR="00473B9E" w:rsidRPr="00A676AA" w14:paraId="115B7FDD" w14:textId="77777777" w:rsidTr="00432301">
        <w:trPr>
          <w:trHeight w:val="252"/>
          <w:jc w:val="center"/>
        </w:trPr>
        <w:tc>
          <w:tcPr>
            <w:tcW w:w="4820" w:type="dxa"/>
            <w:gridSpan w:val="2"/>
          </w:tcPr>
          <w:p w14:paraId="4AC352B9" w14:textId="77777777" w:rsidR="00473B9E" w:rsidRPr="00A676AA" w:rsidDel="000E156F" w:rsidRDefault="00473B9E" w:rsidP="008F2753">
            <w:pPr>
              <w:widowControl w:val="0"/>
              <w:jc w:val="center"/>
              <w:rPr>
                <w:sz w:val="18"/>
                <w:szCs w:val="18"/>
              </w:rPr>
            </w:pPr>
            <w:r w:rsidRPr="00A676AA">
              <w:rPr>
                <w:sz w:val="18"/>
                <w:szCs w:val="18"/>
              </w:rPr>
              <w:t>(должность)</w:t>
            </w:r>
          </w:p>
        </w:tc>
        <w:tc>
          <w:tcPr>
            <w:tcW w:w="4820" w:type="dxa"/>
            <w:gridSpan w:val="2"/>
          </w:tcPr>
          <w:p w14:paraId="42494EA9" w14:textId="77777777" w:rsidR="00473B9E" w:rsidRPr="00A676AA" w:rsidDel="000E156F" w:rsidRDefault="00473B9E" w:rsidP="001666C9">
            <w:pPr>
              <w:widowControl w:val="0"/>
              <w:jc w:val="center"/>
              <w:rPr>
                <w:sz w:val="18"/>
                <w:szCs w:val="18"/>
              </w:rPr>
            </w:pPr>
            <w:r w:rsidRPr="00A676AA">
              <w:rPr>
                <w:sz w:val="18"/>
                <w:szCs w:val="18"/>
              </w:rPr>
              <w:t>(должность)</w:t>
            </w:r>
          </w:p>
        </w:tc>
      </w:tr>
      <w:tr w:rsidR="00473B9E" w:rsidRPr="00A676AA" w14:paraId="5842C0C3" w14:textId="77777777" w:rsidTr="00432301">
        <w:trPr>
          <w:trHeight w:val="525"/>
          <w:jc w:val="center"/>
        </w:trPr>
        <w:tc>
          <w:tcPr>
            <w:tcW w:w="2269" w:type="dxa"/>
            <w:vAlign w:val="bottom"/>
          </w:tcPr>
          <w:p w14:paraId="7E450C49" w14:textId="77777777" w:rsidR="00473B9E" w:rsidRPr="00A676AA" w:rsidRDefault="00473B9E" w:rsidP="008F27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76AA">
              <w:t>_____________</w:t>
            </w:r>
          </w:p>
        </w:tc>
        <w:tc>
          <w:tcPr>
            <w:tcW w:w="2551" w:type="dxa"/>
            <w:vAlign w:val="bottom"/>
          </w:tcPr>
          <w:p w14:paraId="39F545E7" w14:textId="77777777" w:rsidR="00473B9E" w:rsidRPr="00A676AA" w:rsidRDefault="00473B9E" w:rsidP="001666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76AA">
              <w:t>___________________</w:t>
            </w:r>
          </w:p>
        </w:tc>
        <w:tc>
          <w:tcPr>
            <w:tcW w:w="2126" w:type="dxa"/>
            <w:vAlign w:val="bottom"/>
          </w:tcPr>
          <w:p w14:paraId="118792A7" w14:textId="77777777" w:rsidR="00473B9E" w:rsidRPr="00A676AA" w:rsidRDefault="00473B9E" w:rsidP="00BC29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76AA">
              <w:t>____________</w:t>
            </w:r>
          </w:p>
        </w:tc>
        <w:tc>
          <w:tcPr>
            <w:tcW w:w="2694" w:type="dxa"/>
            <w:vAlign w:val="bottom"/>
          </w:tcPr>
          <w:p w14:paraId="1911BB15" w14:textId="77777777" w:rsidR="00473B9E" w:rsidRPr="00A676AA" w:rsidRDefault="00473B9E" w:rsidP="00BC29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76AA">
              <w:t>___________________</w:t>
            </w:r>
          </w:p>
        </w:tc>
      </w:tr>
      <w:tr w:rsidR="00473B9E" w:rsidRPr="00A676AA" w14:paraId="44576D2B" w14:textId="77777777" w:rsidTr="00432301">
        <w:trPr>
          <w:trHeight w:val="173"/>
          <w:jc w:val="center"/>
        </w:trPr>
        <w:tc>
          <w:tcPr>
            <w:tcW w:w="2269" w:type="dxa"/>
          </w:tcPr>
          <w:p w14:paraId="13E9D228" w14:textId="77777777" w:rsidR="00473B9E" w:rsidRPr="00A676AA" w:rsidRDefault="00473B9E" w:rsidP="008F27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76AA">
              <w:rPr>
                <w:sz w:val="18"/>
                <w:szCs w:val="18"/>
              </w:rPr>
              <w:t>(подпись)</w:t>
            </w:r>
          </w:p>
        </w:tc>
        <w:tc>
          <w:tcPr>
            <w:tcW w:w="2551" w:type="dxa"/>
          </w:tcPr>
          <w:p w14:paraId="0C300FCB" w14:textId="77777777" w:rsidR="00473B9E" w:rsidRPr="00A676AA" w:rsidRDefault="00473B9E" w:rsidP="001666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76AA">
              <w:rPr>
                <w:sz w:val="18"/>
                <w:szCs w:val="18"/>
              </w:rPr>
              <w:t>(инициалы, фамилия)</w:t>
            </w:r>
          </w:p>
        </w:tc>
        <w:tc>
          <w:tcPr>
            <w:tcW w:w="2126" w:type="dxa"/>
          </w:tcPr>
          <w:p w14:paraId="2ADA8842" w14:textId="77777777" w:rsidR="00473B9E" w:rsidRPr="00A676AA" w:rsidRDefault="00473B9E" w:rsidP="00BC29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76AA">
              <w:rPr>
                <w:sz w:val="18"/>
                <w:szCs w:val="18"/>
              </w:rPr>
              <w:t>(подпись)</w:t>
            </w:r>
          </w:p>
        </w:tc>
        <w:tc>
          <w:tcPr>
            <w:tcW w:w="2694" w:type="dxa"/>
          </w:tcPr>
          <w:p w14:paraId="1CAA1795" w14:textId="77777777" w:rsidR="00473B9E" w:rsidRPr="00A676AA" w:rsidRDefault="00473B9E" w:rsidP="00BC29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76AA">
              <w:rPr>
                <w:sz w:val="18"/>
                <w:szCs w:val="18"/>
              </w:rPr>
              <w:t>(инициалы, фамилия)</w:t>
            </w:r>
          </w:p>
        </w:tc>
      </w:tr>
      <w:tr w:rsidR="00473B9E" w:rsidRPr="00A676AA" w14:paraId="4BB46D38" w14:textId="77777777" w:rsidTr="00432301">
        <w:trPr>
          <w:trHeight w:val="269"/>
          <w:jc w:val="center"/>
        </w:trPr>
        <w:tc>
          <w:tcPr>
            <w:tcW w:w="4820" w:type="dxa"/>
            <w:gridSpan w:val="2"/>
          </w:tcPr>
          <w:p w14:paraId="6903F3BE" w14:textId="77777777" w:rsidR="00473B9E" w:rsidRPr="00A676AA" w:rsidRDefault="00473B9E" w:rsidP="008F2753">
            <w:pPr>
              <w:widowControl w:val="0"/>
              <w:autoSpaceDE w:val="0"/>
              <w:autoSpaceDN w:val="0"/>
              <w:adjustRightInd w:val="0"/>
            </w:pPr>
            <w:r w:rsidRPr="00A676AA">
              <w:t xml:space="preserve"> «___» ______ 20__ г.</w:t>
            </w:r>
          </w:p>
        </w:tc>
        <w:tc>
          <w:tcPr>
            <w:tcW w:w="4820" w:type="dxa"/>
            <w:gridSpan w:val="2"/>
          </w:tcPr>
          <w:p w14:paraId="57AABA28" w14:textId="77777777" w:rsidR="00473B9E" w:rsidRPr="00A676AA" w:rsidRDefault="00473B9E" w:rsidP="001666C9">
            <w:pPr>
              <w:widowControl w:val="0"/>
              <w:autoSpaceDE w:val="0"/>
              <w:autoSpaceDN w:val="0"/>
              <w:adjustRightInd w:val="0"/>
            </w:pPr>
            <w:r w:rsidRPr="00A676AA">
              <w:t xml:space="preserve"> «___» ______ 20__ г.</w:t>
            </w:r>
          </w:p>
        </w:tc>
      </w:tr>
      <w:tr w:rsidR="00473B9E" w:rsidRPr="00A676AA" w14:paraId="616E6F29" w14:textId="77777777" w:rsidTr="00432301">
        <w:trPr>
          <w:trHeight w:val="127"/>
          <w:jc w:val="center"/>
        </w:trPr>
        <w:tc>
          <w:tcPr>
            <w:tcW w:w="4820" w:type="dxa"/>
            <w:gridSpan w:val="2"/>
          </w:tcPr>
          <w:p w14:paraId="63CECB44" w14:textId="77777777" w:rsidR="00473B9E" w:rsidRPr="00A676AA" w:rsidRDefault="00473B9E" w:rsidP="008F27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76AA">
              <w:t>М. П.</w:t>
            </w:r>
          </w:p>
        </w:tc>
        <w:tc>
          <w:tcPr>
            <w:tcW w:w="4820" w:type="dxa"/>
            <w:gridSpan w:val="2"/>
          </w:tcPr>
          <w:p w14:paraId="0F58EC50" w14:textId="77777777" w:rsidR="00473B9E" w:rsidRPr="00A676AA" w:rsidRDefault="00473B9E" w:rsidP="001666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76AA">
              <w:t>М. П.</w:t>
            </w:r>
          </w:p>
        </w:tc>
      </w:tr>
    </w:tbl>
    <w:p w14:paraId="64AB5747" w14:textId="77777777" w:rsidR="00C0344D" w:rsidRPr="00A676AA" w:rsidRDefault="00C0344D" w:rsidP="004F24AF">
      <w:pPr>
        <w:widowControl w:val="0"/>
      </w:pPr>
    </w:p>
    <w:p w14:paraId="1C402167" w14:textId="77777777" w:rsidR="006A4C08" w:rsidRPr="00A676AA" w:rsidRDefault="006A4C08" w:rsidP="006A4C08">
      <w:pPr>
        <w:widowControl w:val="0"/>
        <w:ind w:left="11340"/>
      </w:pPr>
    </w:p>
    <w:p w14:paraId="634E2164" w14:textId="758643A8" w:rsidR="006A4C08" w:rsidRPr="00A676AA" w:rsidRDefault="006A4C08" w:rsidP="006A4C08">
      <w:pPr>
        <w:widowControl w:val="0"/>
        <w:ind w:left="11340"/>
      </w:pPr>
    </w:p>
    <w:p w14:paraId="3ADE87AE" w14:textId="0364D671" w:rsidR="00D5209F" w:rsidRPr="00A676AA" w:rsidRDefault="00D5209F" w:rsidP="006A4C08">
      <w:pPr>
        <w:widowControl w:val="0"/>
        <w:ind w:left="11340"/>
      </w:pPr>
    </w:p>
    <w:p w14:paraId="4E83568F" w14:textId="7E70635C" w:rsidR="00D5209F" w:rsidRPr="00A676AA" w:rsidRDefault="00D5209F" w:rsidP="006A4C08">
      <w:pPr>
        <w:widowControl w:val="0"/>
        <w:ind w:left="11340"/>
      </w:pPr>
    </w:p>
    <w:p w14:paraId="38A0C964" w14:textId="7AE29084" w:rsidR="00D5209F" w:rsidRPr="00A676AA" w:rsidRDefault="00D5209F" w:rsidP="006A4C08">
      <w:pPr>
        <w:widowControl w:val="0"/>
        <w:ind w:left="11340"/>
      </w:pPr>
    </w:p>
    <w:p w14:paraId="4763E347" w14:textId="77777777" w:rsidR="002962B8" w:rsidRPr="00A676AA" w:rsidRDefault="002962B8" w:rsidP="00DE00F0">
      <w:pPr>
        <w:widowControl w:val="0"/>
        <w:rPr>
          <w:sz w:val="22"/>
          <w:szCs w:val="22"/>
        </w:rPr>
      </w:pPr>
    </w:p>
    <w:p w14:paraId="5E12EE7D" w14:textId="17245D73" w:rsidR="00B36E87" w:rsidRPr="00A676AA" w:rsidRDefault="00B36E87" w:rsidP="004F24AF">
      <w:pPr>
        <w:widowControl w:val="0"/>
        <w:ind w:left="11340"/>
        <w:rPr>
          <w:sz w:val="22"/>
          <w:szCs w:val="22"/>
        </w:rPr>
      </w:pPr>
      <w:r w:rsidRPr="00A676AA">
        <w:rPr>
          <w:sz w:val="22"/>
          <w:szCs w:val="22"/>
        </w:rPr>
        <w:t xml:space="preserve">Приложение № </w:t>
      </w:r>
      <w:r w:rsidR="004E2F95" w:rsidRPr="00A676AA">
        <w:rPr>
          <w:sz w:val="22"/>
          <w:szCs w:val="22"/>
        </w:rPr>
        <w:t>3</w:t>
      </w:r>
    </w:p>
    <w:p w14:paraId="17540722" w14:textId="61AFF196" w:rsidR="006A4C08" w:rsidRPr="00A676AA" w:rsidRDefault="00B36E87" w:rsidP="004F24AF">
      <w:pPr>
        <w:pStyle w:val="21"/>
        <w:ind w:left="11340"/>
        <w:jc w:val="left"/>
        <w:rPr>
          <w:sz w:val="22"/>
          <w:szCs w:val="22"/>
        </w:rPr>
      </w:pPr>
      <w:r w:rsidRPr="00A676AA">
        <w:rPr>
          <w:sz w:val="22"/>
          <w:szCs w:val="22"/>
        </w:rPr>
        <w:t xml:space="preserve">к </w:t>
      </w:r>
      <w:r w:rsidR="00D5209F" w:rsidRPr="00A676AA">
        <w:rPr>
          <w:sz w:val="22"/>
          <w:szCs w:val="22"/>
        </w:rPr>
        <w:t>Договору</w:t>
      </w:r>
      <w:r w:rsidR="00A41181" w:rsidRPr="00A676AA">
        <w:rPr>
          <w:sz w:val="22"/>
          <w:szCs w:val="22"/>
        </w:rPr>
        <w:t xml:space="preserve"> </w:t>
      </w:r>
      <w:r w:rsidRPr="00A676AA">
        <w:rPr>
          <w:sz w:val="22"/>
          <w:szCs w:val="22"/>
        </w:rPr>
        <w:t xml:space="preserve">транспортировки газа </w:t>
      </w:r>
    </w:p>
    <w:p w14:paraId="26BEE224" w14:textId="77777777" w:rsidR="00B36E87" w:rsidRPr="00A676AA" w:rsidRDefault="00B36E87" w:rsidP="004F24AF">
      <w:pPr>
        <w:pStyle w:val="21"/>
        <w:ind w:left="11340"/>
        <w:jc w:val="left"/>
        <w:rPr>
          <w:sz w:val="22"/>
          <w:szCs w:val="22"/>
        </w:rPr>
      </w:pPr>
      <w:r w:rsidRPr="00A676AA">
        <w:rPr>
          <w:sz w:val="22"/>
          <w:szCs w:val="22"/>
        </w:rPr>
        <w:t>от</w:t>
      </w:r>
      <w:r w:rsidR="004130F6" w:rsidRPr="00A676AA">
        <w:rPr>
          <w:sz w:val="22"/>
          <w:szCs w:val="22"/>
        </w:rPr>
        <w:t xml:space="preserve"> </w:t>
      </w:r>
      <w:r w:rsidRPr="00A676AA">
        <w:rPr>
          <w:sz w:val="22"/>
          <w:szCs w:val="22"/>
        </w:rPr>
        <w:t>___________</w:t>
      </w:r>
      <w:r w:rsidR="005036AF" w:rsidRPr="00A676AA">
        <w:rPr>
          <w:sz w:val="22"/>
          <w:szCs w:val="22"/>
        </w:rPr>
        <w:t>___</w:t>
      </w:r>
      <w:r w:rsidRPr="00A676AA">
        <w:rPr>
          <w:sz w:val="22"/>
          <w:szCs w:val="22"/>
        </w:rPr>
        <w:t xml:space="preserve"> № _________</w:t>
      </w:r>
    </w:p>
    <w:p w14:paraId="03F638B4" w14:textId="77777777" w:rsidR="00B36E87" w:rsidRPr="00A676AA" w:rsidRDefault="00B36E87" w:rsidP="008F2753">
      <w:pPr>
        <w:pStyle w:val="21"/>
        <w:rPr>
          <w:sz w:val="16"/>
          <w:szCs w:val="16"/>
        </w:rPr>
      </w:pPr>
    </w:p>
    <w:p w14:paraId="17E9F8A8" w14:textId="77777777" w:rsidR="00B36E87" w:rsidRPr="00A676AA" w:rsidRDefault="00B36E87" w:rsidP="001666C9">
      <w:pPr>
        <w:widowControl w:val="0"/>
        <w:shd w:val="clear" w:color="auto" w:fill="FFFFFF"/>
        <w:tabs>
          <w:tab w:val="left" w:pos="0"/>
          <w:tab w:val="left" w:leader="underscore" w:pos="10358"/>
        </w:tabs>
        <w:autoSpaceDE w:val="0"/>
        <w:autoSpaceDN w:val="0"/>
        <w:adjustRightInd w:val="0"/>
        <w:ind w:right="144"/>
        <w:jc w:val="center"/>
        <w:rPr>
          <w:bCs/>
          <w:sz w:val="28"/>
          <w:szCs w:val="28"/>
        </w:rPr>
      </w:pPr>
      <w:r w:rsidRPr="00A676AA">
        <w:rPr>
          <w:b/>
          <w:bCs/>
          <w:sz w:val="28"/>
          <w:szCs w:val="28"/>
        </w:rPr>
        <w:t xml:space="preserve"> Предприятие:</w:t>
      </w:r>
      <w:r w:rsidRPr="00A676AA">
        <w:rPr>
          <w:bCs/>
          <w:sz w:val="28"/>
          <w:szCs w:val="28"/>
        </w:rPr>
        <w:tab/>
      </w:r>
    </w:p>
    <w:p w14:paraId="05F4FF67" w14:textId="77777777" w:rsidR="00B36E87" w:rsidRPr="00A676AA" w:rsidRDefault="00B36E87" w:rsidP="00BC298F">
      <w:pPr>
        <w:widowControl w:val="0"/>
        <w:shd w:val="clear" w:color="auto" w:fill="FFFFFF"/>
        <w:tabs>
          <w:tab w:val="left" w:pos="0"/>
          <w:tab w:val="left" w:leader="underscore" w:pos="10358"/>
        </w:tabs>
        <w:autoSpaceDE w:val="0"/>
        <w:autoSpaceDN w:val="0"/>
        <w:adjustRightInd w:val="0"/>
        <w:ind w:right="144"/>
        <w:rPr>
          <w:bCs/>
          <w:sz w:val="18"/>
          <w:szCs w:val="18"/>
        </w:rPr>
      </w:pPr>
      <w:r w:rsidRPr="00A676AA">
        <w:rPr>
          <w:bCs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2B3286" w:rsidRPr="00A676AA">
        <w:rPr>
          <w:bCs/>
          <w:sz w:val="20"/>
          <w:szCs w:val="20"/>
        </w:rPr>
        <w:t xml:space="preserve">     </w:t>
      </w:r>
      <w:r w:rsidR="002962B8" w:rsidRPr="00A676AA">
        <w:rPr>
          <w:bCs/>
          <w:sz w:val="20"/>
          <w:szCs w:val="20"/>
        </w:rPr>
        <w:t xml:space="preserve">    </w:t>
      </w:r>
      <w:r w:rsidRPr="00A676AA">
        <w:rPr>
          <w:bCs/>
          <w:sz w:val="18"/>
          <w:szCs w:val="18"/>
        </w:rPr>
        <w:t>(название, адрес)</w:t>
      </w:r>
      <w:r w:rsidRPr="00A676AA">
        <w:rPr>
          <w:bCs/>
          <w:sz w:val="18"/>
          <w:szCs w:val="18"/>
          <w:u w:val="single"/>
        </w:rPr>
        <w:t xml:space="preserve"> </w:t>
      </w:r>
    </w:p>
    <w:p w14:paraId="22F6D901" w14:textId="77777777" w:rsidR="006D7049" w:rsidRPr="00A676AA" w:rsidRDefault="006D7049" w:rsidP="00BC298F">
      <w:pPr>
        <w:widowControl w:val="0"/>
        <w:shd w:val="clear" w:color="auto" w:fill="FFFFFF"/>
        <w:tabs>
          <w:tab w:val="left" w:leader="underscore" w:pos="10358"/>
        </w:tabs>
        <w:autoSpaceDE w:val="0"/>
        <w:autoSpaceDN w:val="0"/>
        <w:adjustRightInd w:val="0"/>
        <w:ind w:right="144"/>
        <w:jc w:val="center"/>
        <w:rPr>
          <w:b/>
          <w:bCs/>
          <w:sz w:val="16"/>
          <w:szCs w:val="16"/>
        </w:rPr>
      </w:pPr>
    </w:p>
    <w:p w14:paraId="72EFB2E2" w14:textId="32C64701" w:rsidR="00B36E87" w:rsidRPr="00A676AA" w:rsidRDefault="00D5209F" w:rsidP="008D32FA">
      <w:pPr>
        <w:widowControl w:val="0"/>
        <w:shd w:val="clear" w:color="auto" w:fill="FFFFFF"/>
        <w:tabs>
          <w:tab w:val="left" w:leader="underscore" w:pos="10358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676AA">
        <w:rPr>
          <w:b/>
          <w:bCs/>
          <w:sz w:val="28"/>
          <w:szCs w:val="28"/>
        </w:rPr>
        <w:t xml:space="preserve">Договор </w:t>
      </w:r>
      <w:r w:rsidR="00B36E87" w:rsidRPr="00A676AA">
        <w:rPr>
          <w:b/>
          <w:bCs/>
          <w:sz w:val="28"/>
          <w:szCs w:val="28"/>
        </w:rPr>
        <w:t>от __________ № ________</w:t>
      </w:r>
    </w:p>
    <w:p w14:paraId="70AE78CB" w14:textId="77777777" w:rsidR="00B36E87" w:rsidRPr="00A676AA" w:rsidRDefault="00B36E87" w:rsidP="00BC298F">
      <w:pPr>
        <w:widowControl w:val="0"/>
        <w:shd w:val="clear" w:color="auto" w:fill="FFFFFF"/>
        <w:tabs>
          <w:tab w:val="left" w:leader="underscore" w:pos="10358"/>
        </w:tabs>
        <w:autoSpaceDE w:val="0"/>
        <w:autoSpaceDN w:val="0"/>
        <w:adjustRightInd w:val="0"/>
        <w:ind w:right="144"/>
        <w:jc w:val="center"/>
        <w:rPr>
          <w:b/>
          <w:bCs/>
          <w:sz w:val="20"/>
          <w:szCs w:val="20"/>
        </w:rPr>
      </w:pPr>
    </w:p>
    <w:p w14:paraId="705CE4C7" w14:textId="27F3A15C" w:rsidR="00B36E87" w:rsidRPr="00A676AA" w:rsidRDefault="00B36E87" w:rsidP="00BD4562">
      <w:pPr>
        <w:widowControl w:val="0"/>
        <w:shd w:val="clear" w:color="auto" w:fill="FFFFFF"/>
        <w:tabs>
          <w:tab w:val="left" w:leader="underscore" w:pos="10358"/>
        </w:tabs>
        <w:autoSpaceDE w:val="0"/>
        <w:autoSpaceDN w:val="0"/>
        <w:adjustRightInd w:val="0"/>
        <w:jc w:val="center"/>
        <w:rPr>
          <w:b/>
          <w:bCs/>
        </w:rPr>
      </w:pPr>
      <w:r w:rsidRPr="00A676AA">
        <w:rPr>
          <w:b/>
          <w:bCs/>
        </w:rPr>
        <w:t xml:space="preserve">Сведения по счетчикам без корректоров (вычислителей) за </w:t>
      </w:r>
      <w:r w:rsidR="004E2F95" w:rsidRPr="00A676AA">
        <w:rPr>
          <w:b/>
          <w:bCs/>
        </w:rPr>
        <w:t xml:space="preserve">отчетный </w:t>
      </w:r>
      <w:r w:rsidRPr="00A676AA">
        <w:rPr>
          <w:b/>
          <w:bCs/>
        </w:rPr>
        <w:t>период</w:t>
      </w:r>
      <w:r w:rsidR="002B3286" w:rsidRPr="00A676AA">
        <w:rPr>
          <w:b/>
          <w:bCs/>
        </w:rPr>
        <w:t xml:space="preserve"> </w:t>
      </w:r>
      <w:r w:rsidRPr="00A676AA">
        <w:rPr>
          <w:b/>
          <w:bCs/>
        </w:rPr>
        <w:t>с __________</w:t>
      </w:r>
      <w:r w:rsidR="002B3286" w:rsidRPr="00A676AA">
        <w:rPr>
          <w:b/>
          <w:bCs/>
        </w:rPr>
        <w:t>___</w:t>
      </w:r>
      <w:r w:rsidRPr="00A676AA">
        <w:rPr>
          <w:b/>
          <w:bCs/>
        </w:rPr>
        <w:t xml:space="preserve"> до ____________</w:t>
      </w:r>
      <w:r w:rsidR="002B3286" w:rsidRPr="00A676AA">
        <w:rPr>
          <w:b/>
          <w:bCs/>
        </w:rPr>
        <w:t>__</w:t>
      </w:r>
    </w:p>
    <w:p w14:paraId="36C188D3" w14:textId="77777777" w:rsidR="00B36E87" w:rsidRPr="00A676AA" w:rsidRDefault="00B36E87" w:rsidP="00BD4562">
      <w:pPr>
        <w:widowControl w:val="0"/>
        <w:shd w:val="clear" w:color="auto" w:fill="FFFFFF"/>
        <w:autoSpaceDE w:val="0"/>
        <w:autoSpaceDN w:val="0"/>
        <w:adjustRightInd w:val="0"/>
        <w:ind w:right="58"/>
        <w:rPr>
          <w:b/>
        </w:rPr>
      </w:pPr>
      <w:r w:rsidRPr="00A676AA">
        <w:rPr>
          <w:bCs/>
          <w:sz w:val="20"/>
          <w:szCs w:val="20"/>
        </w:rPr>
        <w:t xml:space="preserve">                                                                                                                   </w:t>
      </w:r>
      <w:r w:rsidR="008473F9" w:rsidRPr="00A676AA">
        <w:rPr>
          <w:bCs/>
          <w:sz w:val="20"/>
          <w:szCs w:val="20"/>
        </w:rPr>
        <w:t xml:space="preserve">   </w:t>
      </w:r>
      <w:r w:rsidRPr="00A676AA">
        <w:rPr>
          <w:bCs/>
          <w:sz w:val="20"/>
          <w:szCs w:val="20"/>
        </w:rPr>
        <w:t xml:space="preserve">  </w:t>
      </w:r>
      <w:r w:rsidR="002B3286" w:rsidRPr="00A676AA">
        <w:rPr>
          <w:bCs/>
          <w:sz w:val="20"/>
          <w:szCs w:val="20"/>
        </w:rPr>
        <w:t xml:space="preserve">                                                                                   </w:t>
      </w:r>
      <w:r w:rsidRPr="00A676AA">
        <w:rPr>
          <w:bCs/>
          <w:sz w:val="20"/>
          <w:szCs w:val="20"/>
        </w:rPr>
        <w:t xml:space="preserve">(дд.мм.год)               </w:t>
      </w:r>
      <w:r w:rsidR="002B3286" w:rsidRPr="00A676AA">
        <w:rPr>
          <w:bCs/>
          <w:sz w:val="20"/>
          <w:szCs w:val="20"/>
        </w:rPr>
        <w:t xml:space="preserve">     </w:t>
      </w:r>
      <w:r w:rsidR="006A4C08" w:rsidRPr="00A676AA">
        <w:rPr>
          <w:bCs/>
          <w:sz w:val="20"/>
          <w:szCs w:val="20"/>
        </w:rPr>
        <w:t xml:space="preserve"> </w:t>
      </w:r>
      <w:r w:rsidRPr="00A676AA">
        <w:rPr>
          <w:bCs/>
          <w:sz w:val="20"/>
          <w:szCs w:val="20"/>
        </w:rPr>
        <w:t>(дд.мм.год)</w:t>
      </w:r>
    </w:p>
    <w:p w14:paraId="39AADB19" w14:textId="77777777" w:rsidR="00B36E87" w:rsidRPr="00A676AA" w:rsidRDefault="00B36E87" w:rsidP="00BD4562">
      <w:pPr>
        <w:widowControl w:val="0"/>
        <w:shd w:val="clear" w:color="auto" w:fill="FFFFFF"/>
        <w:autoSpaceDE w:val="0"/>
        <w:autoSpaceDN w:val="0"/>
        <w:adjustRightInd w:val="0"/>
        <w:ind w:right="58"/>
        <w:jc w:val="center"/>
        <w:rPr>
          <w:b/>
          <w:sz w:val="16"/>
          <w:szCs w:val="16"/>
        </w:rPr>
      </w:pPr>
    </w:p>
    <w:p w14:paraId="6AA41CC1" w14:textId="77777777" w:rsidR="00B36E87" w:rsidRPr="00A676AA" w:rsidRDefault="00B36E87" w:rsidP="00BD456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676AA">
        <w:rPr>
          <w:b/>
          <w:sz w:val="28"/>
          <w:szCs w:val="28"/>
        </w:rPr>
        <w:t xml:space="preserve">Узлы учета газа со счетчиками: </w:t>
      </w:r>
    </w:p>
    <w:p w14:paraId="34F00DAD" w14:textId="77777777" w:rsidR="00B36E87" w:rsidRPr="00A676AA" w:rsidRDefault="00B36E87" w:rsidP="00BD4562">
      <w:pPr>
        <w:widowControl w:val="0"/>
        <w:shd w:val="clear" w:color="auto" w:fill="FFFFFF"/>
        <w:autoSpaceDE w:val="0"/>
        <w:autoSpaceDN w:val="0"/>
        <w:adjustRightInd w:val="0"/>
        <w:ind w:right="58"/>
        <w:jc w:val="center"/>
        <w:rPr>
          <w:b/>
          <w:sz w:val="12"/>
          <w:szCs w:val="12"/>
        </w:rPr>
      </w:pPr>
    </w:p>
    <w:tbl>
      <w:tblPr>
        <w:tblpPr w:leftFromText="180" w:rightFromText="180" w:vertAnchor="text" w:tblpX="108" w:tblpY="1"/>
        <w:tblOverlap w:val="never"/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2727"/>
        <w:gridCol w:w="1417"/>
        <w:gridCol w:w="3119"/>
        <w:gridCol w:w="3402"/>
      </w:tblGrid>
      <w:tr w:rsidR="002B3286" w:rsidRPr="00A676AA" w14:paraId="0B704F9D" w14:textId="77777777" w:rsidTr="004F24AF">
        <w:trPr>
          <w:trHeight w:hRule="exact" w:val="790"/>
        </w:trPr>
        <w:tc>
          <w:tcPr>
            <w:tcW w:w="3936" w:type="dxa"/>
            <w:vMerge w:val="restart"/>
            <w:vAlign w:val="center"/>
          </w:tcPr>
          <w:p w14:paraId="78497F75" w14:textId="77777777" w:rsidR="00B36E87" w:rsidRPr="00A676AA" w:rsidRDefault="00B36E87" w:rsidP="004F24AF">
            <w:pPr>
              <w:widowControl w:val="0"/>
              <w:jc w:val="center"/>
            </w:pPr>
            <w:r w:rsidRPr="00A676AA">
              <w:rPr>
                <w:b/>
                <w:bCs/>
              </w:rPr>
              <w:t>Объект</w:t>
            </w:r>
          </w:p>
        </w:tc>
        <w:tc>
          <w:tcPr>
            <w:tcW w:w="2727" w:type="dxa"/>
            <w:vMerge w:val="restart"/>
            <w:vAlign w:val="center"/>
          </w:tcPr>
          <w:p w14:paraId="36ABB500" w14:textId="77777777" w:rsidR="00B36E87" w:rsidRPr="00A676AA" w:rsidRDefault="00B36E8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676AA">
              <w:rPr>
                <w:b/>
                <w:bCs/>
              </w:rPr>
              <w:t>Тип счетчика,</w:t>
            </w:r>
          </w:p>
          <w:p w14:paraId="744B8076" w14:textId="77777777" w:rsidR="00B36E87" w:rsidRPr="00A676AA" w:rsidRDefault="00B36E8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676AA">
              <w:rPr>
                <w:b/>
                <w:bCs/>
              </w:rPr>
              <w:t>с температурной</w:t>
            </w:r>
          </w:p>
          <w:p w14:paraId="0F8C294E" w14:textId="77777777" w:rsidR="002B3286" w:rsidRPr="00A676AA" w:rsidRDefault="00B36E8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676AA">
              <w:rPr>
                <w:b/>
                <w:bCs/>
              </w:rPr>
              <w:t xml:space="preserve">компенсацией (коррекцией) </w:t>
            </w:r>
          </w:p>
          <w:p w14:paraId="0F194152" w14:textId="77777777" w:rsidR="00B36E87" w:rsidRPr="00A676AA" w:rsidRDefault="00B36E8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A676AA">
              <w:rPr>
                <w:b/>
              </w:rPr>
              <w:t>или</w:t>
            </w:r>
            <w:r w:rsidR="002B3286" w:rsidRPr="00A676AA">
              <w:rPr>
                <w:b/>
              </w:rPr>
              <w:t xml:space="preserve"> </w:t>
            </w:r>
            <w:r w:rsidRPr="00A676AA">
              <w:rPr>
                <w:b/>
              </w:rPr>
              <w:t xml:space="preserve">без компенсации </w:t>
            </w:r>
            <w:r w:rsidRPr="00A676AA">
              <w:rPr>
                <w:b/>
                <w:bCs/>
              </w:rPr>
              <w:t>(коррекции)</w:t>
            </w:r>
            <w:r w:rsidR="002B3286" w:rsidRPr="00A676AA">
              <w:rPr>
                <w:sz w:val="22"/>
                <w:szCs w:val="22"/>
              </w:rPr>
              <w:t xml:space="preserve"> </w:t>
            </w:r>
            <w:r w:rsidRPr="00A676AA">
              <w:rPr>
                <w:sz w:val="22"/>
                <w:szCs w:val="22"/>
              </w:rPr>
              <w:t>(указать)</w:t>
            </w:r>
          </w:p>
        </w:tc>
        <w:tc>
          <w:tcPr>
            <w:tcW w:w="1417" w:type="dxa"/>
            <w:vMerge w:val="restart"/>
            <w:vAlign w:val="center"/>
          </w:tcPr>
          <w:p w14:paraId="56EBB22A" w14:textId="77777777" w:rsidR="00B36E87" w:rsidRPr="00A676AA" w:rsidRDefault="00B36E8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676AA">
              <w:rPr>
                <w:b/>
                <w:bCs/>
              </w:rPr>
              <w:t>Заводской номер</w:t>
            </w:r>
          </w:p>
        </w:tc>
        <w:tc>
          <w:tcPr>
            <w:tcW w:w="6521" w:type="dxa"/>
            <w:gridSpan w:val="2"/>
            <w:vAlign w:val="center"/>
          </w:tcPr>
          <w:p w14:paraId="2B1EEB1F" w14:textId="1AFF30B0" w:rsidR="00B36E87" w:rsidRPr="00A676AA" w:rsidRDefault="00B36E8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vertAlign w:val="superscript"/>
              </w:rPr>
            </w:pPr>
            <w:r w:rsidRPr="00A676AA">
              <w:rPr>
                <w:b/>
                <w:bCs/>
              </w:rPr>
              <w:t>Показания счетчика</w:t>
            </w:r>
            <w:r w:rsidR="002B3286" w:rsidRPr="00A676AA">
              <w:rPr>
                <w:b/>
                <w:bCs/>
              </w:rPr>
              <w:t xml:space="preserve"> </w:t>
            </w:r>
            <w:r w:rsidRPr="00A676AA">
              <w:rPr>
                <w:b/>
                <w:bCs/>
              </w:rPr>
              <w:t xml:space="preserve">за </w:t>
            </w:r>
            <w:r w:rsidR="005D3014" w:rsidRPr="00A676AA">
              <w:rPr>
                <w:b/>
                <w:bCs/>
              </w:rPr>
              <w:t xml:space="preserve">отчетный </w:t>
            </w:r>
            <w:r w:rsidRPr="00A676AA">
              <w:rPr>
                <w:b/>
                <w:bCs/>
              </w:rPr>
              <w:t>месяц, м</w:t>
            </w:r>
            <w:r w:rsidRPr="00A676AA">
              <w:rPr>
                <w:b/>
                <w:bCs/>
                <w:vertAlign w:val="superscript"/>
              </w:rPr>
              <w:t>3</w:t>
            </w:r>
          </w:p>
          <w:p w14:paraId="5C2ED362" w14:textId="77777777" w:rsidR="00B36E87" w:rsidRPr="00A676AA" w:rsidRDefault="00B36E8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  <w:r w:rsidRPr="00A676AA">
              <w:rPr>
                <w:bCs/>
                <w:sz w:val="22"/>
                <w:szCs w:val="22"/>
              </w:rPr>
              <w:t>(с учетом температурной компенсации (коррекции) или без нее)</w:t>
            </w:r>
          </w:p>
        </w:tc>
      </w:tr>
      <w:tr w:rsidR="00B96F39" w:rsidRPr="00A676AA" w14:paraId="338519C7" w14:textId="77777777" w:rsidTr="00B96F39">
        <w:trPr>
          <w:trHeight w:hRule="exact" w:val="986"/>
        </w:trPr>
        <w:tc>
          <w:tcPr>
            <w:tcW w:w="3936" w:type="dxa"/>
            <w:vMerge/>
            <w:vAlign w:val="center"/>
          </w:tcPr>
          <w:p w14:paraId="6EAAFAEC" w14:textId="77777777" w:rsidR="00B36E87" w:rsidRPr="00A676AA" w:rsidRDefault="00B36E8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27" w:type="dxa"/>
            <w:vMerge/>
            <w:vAlign w:val="center"/>
          </w:tcPr>
          <w:p w14:paraId="3069151D" w14:textId="77777777" w:rsidR="00B36E87" w:rsidRPr="00A676AA" w:rsidRDefault="00B36E8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vAlign w:val="center"/>
          </w:tcPr>
          <w:p w14:paraId="4A5BCA3C" w14:textId="77777777" w:rsidR="00B36E87" w:rsidRPr="00A676AA" w:rsidRDefault="00B36E8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9" w:type="dxa"/>
            <w:vAlign w:val="center"/>
          </w:tcPr>
          <w:p w14:paraId="3E6A2B53" w14:textId="77777777" w:rsidR="00B36E87" w:rsidRPr="00A676AA" w:rsidRDefault="00B36E8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676AA">
              <w:rPr>
                <w:b/>
              </w:rPr>
              <w:t>на 1-е число</w:t>
            </w:r>
          </w:p>
          <w:p w14:paraId="0A0CEC97" w14:textId="18023842" w:rsidR="00B36E87" w:rsidRPr="00A676AA" w:rsidRDefault="004E2F9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676AA">
              <w:rPr>
                <w:b/>
              </w:rPr>
              <w:t xml:space="preserve">отчетного </w:t>
            </w:r>
            <w:r w:rsidR="00B36E87" w:rsidRPr="00A676AA">
              <w:rPr>
                <w:b/>
              </w:rPr>
              <w:t>месяца</w:t>
            </w:r>
            <w:r w:rsidR="00B36E87" w:rsidRPr="00A676AA">
              <w:rPr>
                <w:b/>
              </w:rPr>
              <w:br/>
            </w:r>
            <w:r w:rsidR="00B36E87" w:rsidRPr="00A676AA">
              <w:rPr>
                <w:sz w:val="22"/>
                <w:szCs w:val="22"/>
              </w:rPr>
              <w:t>(дд.мм.год)</w:t>
            </w:r>
          </w:p>
        </w:tc>
        <w:tc>
          <w:tcPr>
            <w:tcW w:w="3402" w:type="dxa"/>
            <w:vAlign w:val="center"/>
          </w:tcPr>
          <w:p w14:paraId="2CDD23BD" w14:textId="77777777" w:rsidR="002B3286" w:rsidRPr="00A676AA" w:rsidRDefault="00B36E87">
            <w:pPr>
              <w:widowControl w:val="0"/>
              <w:shd w:val="clear" w:color="auto" w:fill="FFFFFF"/>
              <w:tabs>
                <w:tab w:val="left" w:pos="314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676AA">
              <w:rPr>
                <w:b/>
              </w:rPr>
              <w:t>на 1-е число месяца,</w:t>
            </w:r>
          </w:p>
          <w:p w14:paraId="3AB0DD0E" w14:textId="1F7C0E4C" w:rsidR="00B36E87" w:rsidRPr="00A676AA" w:rsidRDefault="00B36E87">
            <w:pPr>
              <w:widowControl w:val="0"/>
              <w:shd w:val="clear" w:color="auto" w:fill="FFFFFF"/>
              <w:tabs>
                <w:tab w:val="left" w:pos="314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676AA">
              <w:rPr>
                <w:b/>
              </w:rPr>
              <w:t>следующего за</w:t>
            </w:r>
            <w:r w:rsidR="00F060BE" w:rsidRPr="00A676AA">
              <w:rPr>
                <w:b/>
              </w:rPr>
              <w:t xml:space="preserve"> </w:t>
            </w:r>
            <w:r w:rsidR="004E2F95" w:rsidRPr="00A676AA">
              <w:rPr>
                <w:b/>
              </w:rPr>
              <w:t>отчетным</w:t>
            </w:r>
          </w:p>
          <w:p w14:paraId="2E1D424C" w14:textId="77777777" w:rsidR="00B36E87" w:rsidRPr="00A676AA" w:rsidRDefault="00B36E87">
            <w:pPr>
              <w:widowControl w:val="0"/>
              <w:shd w:val="clear" w:color="auto" w:fill="FFFFFF"/>
              <w:tabs>
                <w:tab w:val="left" w:pos="314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76AA">
              <w:rPr>
                <w:sz w:val="22"/>
                <w:szCs w:val="22"/>
              </w:rPr>
              <w:t>(дд.мм.год)</w:t>
            </w:r>
          </w:p>
        </w:tc>
      </w:tr>
      <w:tr w:rsidR="00B96F39" w:rsidRPr="00A676AA" w14:paraId="7F88A575" w14:textId="77777777" w:rsidTr="00B96F39">
        <w:trPr>
          <w:trHeight w:hRule="exact" w:val="291"/>
        </w:trPr>
        <w:tc>
          <w:tcPr>
            <w:tcW w:w="3936" w:type="dxa"/>
          </w:tcPr>
          <w:p w14:paraId="143ABBAA" w14:textId="77777777" w:rsidR="00B36E87" w:rsidRPr="00A676AA" w:rsidRDefault="00B36E8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727" w:type="dxa"/>
          </w:tcPr>
          <w:p w14:paraId="2C3E3077" w14:textId="77777777" w:rsidR="00B36E87" w:rsidRPr="00A676AA" w:rsidRDefault="00B36E8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8D6188C" w14:textId="77777777" w:rsidR="00B36E87" w:rsidRPr="00A676AA" w:rsidRDefault="00B36E8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7878B276" w14:textId="77777777" w:rsidR="00B36E87" w:rsidRPr="00A676AA" w:rsidRDefault="00B36E8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6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49633F85" w14:textId="77777777" w:rsidR="00B36E87" w:rsidRPr="00A676AA" w:rsidRDefault="00B36E8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6"/>
              <w:rPr>
                <w:sz w:val="20"/>
                <w:szCs w:val="20"/>
              </w:rPr>
            </w:pPr>
          </w:p>
        </w:tc>
      </w:tr>
    </w:tbl>
    <w:p w14:paraId="38407908" w14:textId="77777777" w:rsidR="00B36E87" w:rsidRPr="00A676AA" w:rsidRDefault="00B36E87" w:rsidP="008F2753">
      <w:pPr>
        <w:widowControl w:val="0"/>
        <w:shd w:val="clear" w:color="auto" w:fill="FFFFFF"/>
        <w:tabs>
          <w:tab w:val="left" w:pos="10560"/>
        </w:tabs>
        <w:autoSpaceDE w:val="0"/>
        <w:autoSpaceDN w:val="0"/>
        <w:adjustRightInd w:val="0"/>
        <w:ind w:left="1701" w:hanging="1701"/>
        <w:rPr>
          <w:b/>
          <w:bCs/>
          <w:sz w:val="16"/>
          <w:szCs w:val="16"/>
        </w:rPr>
      </w:pPr>
      <w:r w:rsidRPr="00A676AA">
        <w:rPr>
          <w:b/>
          <w:bCs/>
        </w:rPr>
        <w:t xml:space="preserve">      </w:t>
      </w:r>
    </w:p>
    <w:p w14:paraId="1C7007BE" w14:textId="77777777" w:rsidR="00B36E87" w:rsidRPr="00A676AA" w:rsidRDefault="00B36E87" w:rsidP="001666C9">
      <w:pPr>
        <w:widowControl w:val="0"/>
        <w:shd w:val="clear" w:color="auto" w:fill="FFFFFF"/>
        <w:tabs>
          <w:tab w:val="left" w:pos="10560"/>
        </w:tabs>
        <w:autoSpaceDE w:val="0"/>
        <w:autoSpaceDN w:val="0"/>
        <w:adjustRightInd w:val="0"/>
        <w:rPr>
          <w:sz w:val="20"/>
          <w:szCs w:val="20"/>
        </w:rPr>
      </w:pPr>
      <w:r w:rsidRPr="00A676AA">
        <w:rPr>
          <w:b/>
          <w:bCs/>
          <w:sz w:val="26"/>
          <w:szCs w:val="26"/>
        </w:rPr>
        <w:t xml:space="preserve">         </w:t>
      </w:r>
      <w:r w:rsidRPr="00A676AA">
        <w:rPr>
          <w:bCs/>
          <w:sz w:val="26"/>
          <w:szCs w:val="26"/>
        </w:rPr>
        <w:t xml:space="preserve">Ответственный за учет расхода газа:  </w:t>
      </w:r>
    </w:p>
    <w:p w14:paraId="10E5C3B7" w14:textId="77777777" w:rsidR="00B36E87" w:rsidRPr="00A676AA" w:rsidRDefault="00B36E87" w:rsidP="004F24AF">
      <w:pPr>
        <w:widowControl w:val="0"/>
      </w:pPr>
      <w:r w:rsidRPr="00A676AA">
        <w:t xml:space="preserve">          __________________________________                              ____________________________                  ____________________________</w:t>
      </w:r>
    </w:p>
    <w:p w14:paraId="59920617" w14:textId="77777777" w:rsidR="00B36E87" w:rsidRPr="00A676AA" w:rsidRDefault="00B36E87" w:rsidP="004F24AF">
      <w:pPr>
        <w:widowControl w:val="0"/>
        <w:rPr>
          <w:sz w:val="18"/>
          <w:szCs w:val="18"/>
        </w:rPr>
      </w:pPr>
      <w:r w:rsidRPr="00A676AA">
        <w:rPr>
          <w:sz w:val="18"/>
          <w:szCs w:val="18"/>
        </w:rPr>
        <w:t xml:space="preserve">                                         (должность)                                                                                            </w:t>
      </w:r>
      <w:r w:rsidR="006A4C08" w:rsidRPr="00A676AA">
        <w:rPr>
          <w:sz w:val="18"/>
          <w:szCs w:val="18"/>
        </w:rPr>
        <w:t xml:space="preserve">                </w:t>
      </w:r>
      <w:r w:rsidRPr="00A676AA">
        <w:rPr>
          <w:sz w:val="18"/>
          <w:szCs w:val="18"/>
        </w:rPr>
        <w:t xml:space="preserve">(подпись)                                                            </w:t>
      </w:r>
      <w:r w:rsidR="004130F6" w:rsidRPr="00A676AA">
        <w:rPr>
          <w:sz w:val="18"/>
          <w:szCs w:val="18"/>
        </w:rPr>
        <w:t xml:space="preserve">  </w:t>
      </w:r>
      <w:r w:rsidR="006A4C08" w:rsidRPr="00A676AA">
        <w:rPr>
          <w:sz w:val="18"/>
          <w:szCs w:val="18"/>
        </w:rPr>
        <w:t xml:space="preserve">            </w:t>
      </w:r>
      <w:r w:rsidRPr="00A676AA">
        <w:rPr>
          <w:sz w:val="18"/>
          <w:szCs w:val="18"/>
        </w:rPr>
        <w:t>(инициалы, фамилия)</w:t>
      </w:r>
    </w:p>
    <w:p w14:paraId="52008C8D" w14:textId="77777777" w:rsidR="00EC7854" w:rsidRPr="00A676AA" w:rsidRDefault="00EC7854" w:rsidP="004F24AF">
      <w:pPr>
        <w:widowControl w:val="0"/>
        <w:spacing w:after="120"/>
        <w:rPr>
          <w:sz w:val="18"/>
          <w:szCs w:val="18"/>
        </w:rPr>
      </w:pPr>
      <w:r w:rsidRPr="00A676AA">
        <w:t xml:space="preserve">                                                                                                                 </w:t>
      </w:r>
      <w:r w:rsidR="006A4C08" w:rsidRPr="00A676AA">
        <w:t xml:space="preserve">    </w:t>
      </w:r>
      <w:r w:rsidRPr="00A676AA">
        <w:t>М. П.</w:t>
      </w:r>
    </w:p>
    <w:tbl>
      <w:tblPr>
        <w:tblW w:w="964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2551"/>
        <w:gridCol w:w="2126"/>
        <w:gridCol w:w="2694"/>
      </w:tblGrid>
      <w:tr w:rsidR="00473B9E" w:rsidRPr="00A676AA" w14:paraId="06E57068" w14:textId="77777777" w:rsidTr="004F24AF">
        <w:trPr>
          <w:trHeight w:val="215"/>
          <w:jc w:val="center"/>
        </w:trPr>
        <w:tc>
          <w:tcPr>
            <w:tcW w:w="4820" w:type="dxa"/>
            <w:gridSpan w:val="2"/>
          </w:tcPr>
          <w:p w14:paraId="7A1CE226" w14:textId="77777777" w:rsidR="00473B9E" w:rsidRPr="00A676AA" w:rsidRDefault="00473B9E" w:rsidP="008F27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676AA">
              <w:rPr>
                <w:b/>
              </w:rPr>
              <w:t>ГРО:</w:t>
            </w:r>
          </w:p>
        </w:tc>
        <w:tc>
          <w:tcPr>
            <w:tcW w:w="4820" w:type="dxa"/>
            <w:gridSpan w:val="2"/>
          </w:tcPr>
          <w:p w14:paraId="411CBF58" w14:textId="77777777" w:rsidR="00473B9E" w:rsidRPr="00A676AA" w:rsidRDefault="00473B9E" w:rsidP="001666C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676AA">
              <w:rPr>
                <w:b/>
              </w:rPr>
              <w:t>Потребитель:</w:t>
            </w:r>
          </w:p>
        </w:tc>
      </w:tr>
      <w:tr w:rsidR="00473B9E" w:rsidRPr="00A676AA" w14:paraId="36961D60" w14:textId="77777777" w:rsidTr="00432301">
        <w:trPr>
          <w:trHeight w:val="105"/>
          <w:jc w:val="center"/>
        </w:trPr>
        <w:tc>
          <w:tcPr>
            <w:tcW w:w="4820" w:type="dxa"/>
            <w:gridSpan w:val="2"/>
            <w:vAlign w:val="bottom"/>
          </w:tcPr>
          <w:p w14:paraId="2B160CAA" w14:textId="77777777" w:rsidR="00473B9E" w:rsidRPr="00A676AA" w:rsidRDefault="00473B9E" w:rsidP="008F2753">
            <w:pPr>
              <w:widowControl w:val="0"/>
              <w:jc w:val="center"/>
            </w:pPr>
            <w:r w:rsidRPr="00A676AA">
              <w:t>_______________________________</w:t>
            </w:r>
          </w:p>
        </w:tc>
        <w:tc>
          <w:tcPr>
            <w:tcW w:w="4820" w:type="dxa"/>
            <w:gridSpan w:val="2"/>
            <w:vAlign w:val="bottom"/>
          </w:tcPr>
          <w:p w14:paraId="07F0A928" w14:textId="77777777" w:rsidR="00473B9E" w:rsidRPr="00A676AA" w:rsidRDefault="00473B9E" w:rsidP="001666C9">
            <w:pPr>
              <w:widowControl w:val="0"/>
              <w:jc w:val="center"/>
            </w:pPr>
            <w:r w:rsidRPr="00A676AA">
              <w:t>_______________________________</w:t>
            </w:r>
          </w:p>
        </w:tc>
      </w:tr>
      <w:tr w:rsidR="00473B9E" w:rsidRPr="00A676AA" w14:paraId="5011DFE0" w14:textId="77777777" w:rsidTr="004F24AF">
        <w:trPr>
          <w:trHeight w:val="70"/>
          <w:jc w:val="center"/>
        </w:trPr>
        <w:tc>
          <w:tcPr>
            <w:tcW w:w="4820" w:type="dxa"/>
            <w:gridSpan w:val="2"/>
          </w:tcPr>
          <w:p w14:paraId="37F1CE68" w14:textId="77777777" w:rsidR="00473B9E" w:rsidRPr="00A676AA" w:rsidDel="000E156F" w:rsidRDefault="00473B9E" w:rsidP="008F2753">
            <w:pPr>
              <w:widowControl w:val="0"/>
              <w:jc w:val="center"/>
              <w:rPr>
                <w:sz w:val="18"/>
                <w:szCs w:val="18"/>
              </w:rPr>
            </w:pPr>
            <w:r w:rsidRPr="00A676AA">
              <w:rPr>
                <w:sz w:val="18"/>
                <w:szCs w:val="18"/>
              </w:rPr>
              <w:t>(должность)</w:t>
            </w:r>
          </w:p>
        </w:tc>
        <w:tc>
          <w:tcPr>
            <w:tcW w:w="4820" w:type="dxa"/>
            <w:gridSpan w:val="2"/>
          </w:tcPr>
          <w:p w14:paraId="52884026" w14:textId="77777777" w:rsidR="00473B9E" w:rsidRPr="00A676AA" w:rsidDel="000E156F" w:rsidRDefault="00473B9E" w:rsidP="001666C9">
            <w:pPr>
              <w:widowControl w:val="0"/>
              <w:jc w:val="center"/>
              <w:rPr>
                <w:sz w:val="18"/>
                <w:szCs w:val="18"/>
              </w:rPr>
            </w:pPr>
            <w:r w:rsidRPr="00A676AA">
              <w:rPr>
                <w:sz w:val="18"/>
                <w:szCs w:val="18"/>
              </w:rPr>
              <w:t>(должность)</w:t>
            </w:r>
          </w:p>
        </w:tc>
      </w:tr>
      <w:tr w:rsidR="00473B9E" w:rsidRPr="00A676AA" w14:paraId="3A633980" w14:textId="77777777" w:rsidTr="004F24AF">
        <w:trPr>
          <w:trHeight w:val="413"/>
          <w:jc w:val="center"/>
        </w:trPr>
        <w:tc>
          <w:tcPr>
            <w:tcW w:w="2269" w:type="dxa"/>
            <w:vAlign w:val="bottom"/>
          </w:tcPr>
          <w:p w14:paraId="58C667B2" w14:textId="77777777" w:rsidR="00473B9E" w:rsidRPr="00A676AA" w:rsidRDefault="00473B9E" w:rsidP="008F27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76AA">
              <w:t>_____________</w:t>
            </w:r>
          </w:p>
        </w:tc>
        <w:tc>
          <w:tcPr>
            <w:tcW w:w="2551" w:type="dxa"/>
            <w:vAlign w:val="bottom"/>
          </w:tcPr>
          <w:p w14:paraId="4E84F0E7" w14:textId="77777777" w:rsidR="00473B9E" w:rsidRPr="00A676AA" w:rsidRDefault="00473B9E" w:rsidP="001666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76AA">
              <w:t>___________________</w:t>
            </w:r>
          </w:p>
        </w:tc>
        <w:tc>
          <w:tcPr>
            <w:tcW w:w="2126" w:type="dxa"/>
            <w:vAlign w:val="bottom"/>
          </w:tcPr>
          <w:p w14:paraId="5D1AB491" w14:textId="77777777" w:rsidR="00473B9E" w:rsidRPr="00A676AA" w:rsidRDefault="00473B9E" w:rsidP="00BC29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76AA">
              <w:t>____________</w:t>
            </w:r>
          </w:p>
        </w:tc>
        <w:tc>
          <w:tcPr>
            <w:tcW w:w="2694" w:type="dxa"/>
            <w:vAlign w:val="bottom"/>
          </w:tcPr>
          <w:p w14:paraId="648E1908" w14:textId="77777777" w:rsidR="00473B9E" w:rsidRPr="00A676AA" w:rsidRDefault="00473B9E" w:rsidP="00BC298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76AA">
              <w:t>___________________</w:t>
            </w:r>
          </w:p>
        </w:tc>
      </w:tr>
      <w:tr w:rsidR="00473B9E" w:rsidRPr="00A676AA" w14:paraId="4D5D502C" w14:textId="77777777" w:rsidTr="004F24AF">
        <w:trPr>
          <w:trHeight w:val="70"/>
          <w:jc w:val="center"/>
        </w:trPr>
        <w:tc>
          <w:tcPr>
            <w:tcW w:w="2269" w:type="dxa"/>
          </w:tcPr>
          <w:p w14:paraId="0BA1A511" w14:textId="77777777" w:rsidR="00473B9E" w:rsidRPr="00A676AA" w:rsidRDefault="00473B9E" w:rsidP="008F27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76AA">
              <w:rPr>
                <w:sz w:val="18"/>
                <w:szCs w:val="18"/>
              </w:rPr>
              <w:t>(подпись)</w:t>
            </w:r>
          </w:p>
        </w:tc>
        <w:tc>
          <w:tcPr>
            <w:tcW w:w="2551" w:type="dxa"/>
          </w:tcPr>
          <w:p w14:paraId="53462E2E" w14:textId="77777777" w:rsidR="00473B9E" w:rsidRPr="00A676AA" w:rsidRDefault="00473B9E" w:rsidP="001666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76AA">
              <w:rPr>
                <w:sz w:val="18"/>
                <w:szCs w:val="18"/>
              </w:rPr>
              <w:t>(инициалы, фамилия)</w:t>
            </w:r>
          </w:p>
        </w:tc>
        <w:tc>
          <w:tcPr>
            <w:tcW w:w="2126" w:type="dxa"/>
          </w:tcPr>
          <w:p w14:paraId="46666C9C" w14:textId="77777777" w:rsidR="00473B9E" w:rsidRPr="00A676AA" w:rsidRDefault="00473B9E" w:rsidP="00BC29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76AA">
              <w:rPr>
                <w:sz w:val="18"/>
                <w:szCs w:val="18"/>
              </w:rPr>
              <w:t>(подпись)</w:t>
            </w:r>
          </w:p>
        </w:tc>
        <w:tc>
          <w:tcPr>
            <w:tcW w:w="2694" w:type="dxa"/>
          </w:tcPr>
          <w:p w14:paraId="6261649A" w14:textId="77777777" w:rsidR="00473B9E" w:rsidRPr="00A676AA" w:rsidRDefault="00473B9E" w:rsidP="00BC29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676AA">
              <w:rPr>
                <w:sz w:val="18"/>
                <w:szCs w:val="18"/>
              </w:rPr>
              <w:t>(инициалы, фамилия)</w:t>
            </w:r>
          </w:p>
        </w:tc>
      </w:tr>
      <w:tr w:rsidR="00473B9E" w:rsidRPr="00A676AA" w14:paraId="524BB375" w14:textId="77777777" w:rsidTr="00432301">
        <w:trPr>
          <w:trHeight w:val="269"/>
          <w:jc w:val="center"/>
        </w:trPr>
        <w:tc>
          <w:tcPr>
            <w:tcW w:w="4820" w:type="dxa"/>
            <w:gridSpan w:val="2"/>
          </w:tcPr>
          <w:p w14:paraId="0FD974DD" w14:textId="77777777" w:rsidR="00473B9E" w:rsidRPr="00A676AA" w:rsidRDefault="00473B9E" w:rsidP="008F2753">
            <w:pPr>
              <w:widowControl w:val="0"/>
              <w:autoSpaceDE w:val="0"/>
              <w:autoSpaceDN w:val="0"/>
              <w:adjustRightInd w:val="0"/>
            </w:pPr>
            <w:r w:rsidRPr="00A676AA">
              <w:t xml:space="preserve"> «___» ______ 20__ г.</w:t>
            </w:r>
          </w:p>
        </w:tc>
        <w:tc>
          <w:tcPr>
            <w:tcW w:w="4820" w:type="dxa"/>
            <w:gridSpan w:val="2"/>
          </w:tcPr>
          <w:p w14:paraId="246503B3" w14:textId="77777777" w:rsidR="00473B9E" w:rsidRPr="00A676AA" w:rsidRDefault="00473B9E" w:rsidP="001666C9">
            <w:pPr>
              <w:widowControl w:val="0"/>
              <w:autoSpaceDE w:val="0"/>
              <w:autoSpaceDN w:val="0"/>
              <w:adjustRightInd w:val="0"/>
            </w:pPr>
            <w:r w:rsidRPr="00A676AA">
              <w:t xml:space="preserve"> «___» ______ 20__ г.</w:t>
            </w:r>
          </w:p>
        </w:tc>
      </w:tr>
      <w:tr w:rsidR="00473B9E" w:rsidRPr="00A676AA" w14:paraId="285EE288" w14:textId="77777777" w:rsidTr="004F24AF">
        <w:trPr>
          <w:trHeight w:val="70"/>
          <w:jc w:val="center"/>
        </w:trPr>
        <w:tc>
          <w:tcPr>
            <w:tcW w:w="4820" w:type="dxa"/>
            <w:gridSpan w:val="2"/>
          </w:tcPr>
          <w:p w14:paraId="3D3069A5" w14:textId="77777777" w:rsidR="00473B9E" w:rsidRPr="00A676AA" w:rsidRDefault="00473B9E" w:rsidP="008F27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76AA">
              <w:t>М. П.</w:t>
            </w:r>
          </w:p>
        </w:tc>
        <w:tc>
          <w:tcPr>
            <w:tcW w:w="4820" w:type="dxa"/>
            <w:gridSpan w:val="2"/>
          </w:tcPr>
          <w:p w14:paraId="0551A621" w14:textId="77777777" w:rsidR="00473B9E" w:rsidRPr="00A676AA" w:rsidRDefault="00473B9E" w:rsidP="001666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76AA">
              <w:t>М. П.</w:t>
            </w:r>
          </w:p>
        </w:tc>
      </w:tr>
    </w:tbl>
    <w:p w14:paraId="5B254B21" w14:textId="77777777" w:rsidR="00473B9E" w:rsidRPr="00A676AA" w:rsidRDefault="00473B9E" w:rsidP="004F24AF">
      <w:pPr>
        <w:widowControl w:val="0"/>
        <w:sectPr w:rsidR="00473B9E" w:rsidRPr="00A676AA" w:rsidSect="004F24AF">
          <w:pgSz w:w="16838" w:h="11906" w:orient="landscape" w:code="9"/>
          <w:pgMar w:top="1418" w:right="1134" w:bottom="851" w:left="1134" w:header="709" w:footer="709" w:gutter="0"/>
          <w:cols w:space="708"/>
          <w:docGrid w:linePitch="360"/>
        </w:sectPr>
      </w:pPr>
    </w:p>
    <w:p w14:paraId="40C01505" w14:textId="60A68507" w:rsidR="00820EA7" w:rsidRPr="00A676AA" w:rsidRDefault="00820EA7" w:rsidP="00D5209F">
      <w:pPr>
        <w:widowControl w:val="0"/>
        <w:ind w:left="6096"/>
      </w:pPr>
      <w:r w:rsidRPr="00A676AA">
        <w:lastRenderedPageBreak/>
        <w:t>Приложение №</w:t>
      </w:r>
      <w:r w:rsidR="006D2B17" w:rsidRPr="00A676AA">
        <w:t xml:space="preserve"> </w:t>
      </w:r>
      <w:r w:rsidR="004E2F95" w:rsidRPr="00A676AA">
        <w:t>4</w:t>
      </w:r>
    </w:p>
    <w:p w14:paraId="23F3271A" w14:textId="39A4BE53" w:rsidR="00820EA7" w:rsidRPr="00A676AA" w:rsidRDefault="00820EA7" w:rsidP="00D5209F">
      <w:pPr>
        <w:widowControl w:val="0"/>
        <w:ind w:left="6096"/>
      </w:pPr>
      <w:r w:rsidRPr="00A676AA">
        <w:t xml:space="preserve">к </w:t>
      </w:r>
      <w:r w:rsidR="00D5209F" w:rsidRPr="00A676AA">
        <w:t xml:space="preserve">Договору транспортировки </w:t>
      </w:r>
      <w:r w:rsidRPr="00A676AA">
        <w:t xml:space="preserve">газа </w:t>
      </w:r>
    </w:p>
    <w:p w14:paraId="3FA9AD51" w14:textId="77777777" w:rsidR="00820EA7" w:rsidRPr="00A676AA" w:rsidRDefault="00820EA7" w:rsidP="00D5209F">
      <w:pPr>
        <w:widowControl w:val="0"/>
        <w:ind w:left="6096"/>
      </w:pPr>
      <w:r w:rsidRPr="00A676AA">
        <w:t>от ___________</w:t>
      </w:r>
      <w:r w:rsidR="004130F6" w:rsidRPr="00A676AA">
        <w:t>__</w:t>
      </w:r>
      <w:r w:rsidRPr="00A676AA">
        <w:t xml:space="preserve"> № _________</w:t>
      </w:r>
    </w:p>
    <w:p w14:paraId="6B6ADBF5" w14:textId="77777777" w:rsidR="00820EA7" w:rsidRPr="00A676AA" w:rsidRDefault="00820EA7" w:rsidP="004F24AF">
      <w:pPr>
        <w:widowControl w:val="0"/>
        <w:rPr>
          <w:sz w:val="20"/>
          <w:szCs w:val="20"/>
        </w:rPr>
      </w:pPr>
    </w:p>
    <w:p w14:paraId="7D85368B" w14:textId="77777777" w:rsidR="00820EA7" w:rsidRPr="00A676AA" w:rsidRDefault="00820EA7" w:rsidP="004F24AF">
      <w:pPr>
        <w:widowControl w:val="0"/>
        <w:rPr>
          <w:sz w:val="28"/>
          <w:szCs w:val="28"/>
        </w:rPr>
      </w:pPr>
    </w:p>
    <w:p w14:paraId="7A8A6C1A" w14:textId="77777777" w:rsidR="00820EA7" w:rsidRPr="00A676AA" w:rsidRDefault="00820EA7" w:rsidP="004F24AF">
      <w:pPr>
        <w:widowControl w:val="0"/>
        <w:jc w:val="center"/>
        <w:rPr>
          <w:b/>
          <w:sz w:val="28"/>
          <w:szCs w:val="28"/>
        </w:rPr>
      </w:pPr>
      <w:r w:rsidRPr="00A676AA">
        <w:rPr>
          <w:b/>
          <w:sz w:val="28"/>
          <w:szCs w:val="28"/>
        </w:rPr>
        <w:t xml:space="preserve">Перечень уполномоченных представителей Сторон, </w:t>
      </w:r>
    </w:p>
    <w:p w14:paraId="2B621A28" w14:textId="77777777" w:rsidR="00820EA7" w:rsidRPr="00A676AA" w:rsidRDefault="00820EA7" w:rsidP="004F24AF">
      <w:pPr>
        <w:widowControl w:val="0"/>
        <w:jc w:val="center"/>
        <w:rPr>
          <w:b/>
          <w:sz w:val="28"/>
          <w:szCs w:val="28"/>
        </w:rPr>
      </w:pPr>
      <w:r w:rsidRPr="00A676AA">
        <w:rPr>
          <w:b/>
          <w:sz w:val="28"/>
          <w:szCs w:val="28"/>
        </w:rPr>
        <w:t xml:space="preserve">имеющих право подписывать акты и получать документы, </w:t>
      </w:r>
    </w:p>
    <w:p w14:paraId="6D923BFB" w14:textId="4E3A5A48" w:rsidR="00820EA7" w:rsidRPr="00A676AA" w:rsidRDefault="00820EA7" w:rsidP="004F24AF">
      <w:pPr>
        <w:widowControl w:val="0"/>
        <w:jc w:val="center"/>
        <w:rPr>
          <w:b/>
          <w:sz w:val="28"/>
          <w:szCs w:val="28"/>
        </w:rPr>
      </w:pPr>
      <w:r w:rsidRPr="00A676AA">
        <w:rPr>
          <w:b/>
          <w:sz w:val="28"/>
          <w:szCs w:val="28"/>
        </w:rPr>
        <w:t xml:space="preserve">указанные в </w:t>
      </w:r>
      <w:r w:rsidR="00D5209F" w:rsidRPr="00A676AA">
        <w:rPr>
          <w:b/>
          <w:sz w:val="28"/>
          <w:szCs w:val="28"/>
        </w:rPr>
        <w:t xml:space="preserve">Договоре </w:t>
      </w:r>
      <w:r w:rsidRPr="00A676AA">
        <w:rPr>
          <w:b/>
          <w:sz w:val="28"/>
          <w:szCs w:val="28"/>
        </w:rPr>
        <w:t>транспортировки газа</w:t>
      </w:r>
    </w:p>
    <w:p w14:paraId="1E140904" w14:textId="77777777" w:rsidR="00820EA7" w:rsidRPr="00A676AA" w:rsidRDefault="00820EA7" w:rsidP="004F24AF">
      <w:pPr>
        <w:widowControl w:val="0"/>
        <w:rPr>
          <w:sz w:val="28"/>
          <w:szCs w:val="28"/>
        </w:rPr>
      </w:pPr>
    </w:p>
    <w:p w14:paraId="01AAA99C" w14:textId="77777777" w:rsidR="00820EA7" w:rsidRPr="00A676AA" w:rsidRDefault="00820EA7" w:rsidP="004F24AF">
      <w:pPr>
        <w:widowControl w:val="0"/>
        <w:jc w:val="both"/>
        <w:rPr>
          <w:b/>
          <w:sz w:val="28"/>
          <w:szCs w:val="28"/>
        </w:rPr>
      </w:pPr>
      <w:r w:rsidRPr="00A676AA">
        <w:rPr>
          <w:b/>
          <w:sz w:val="28"/>
          <w:szCs w:val="28"/>
        </w:rPr>
        <w:t>ГРО:</w:t>
      </w:r>
    </w:p>
    <w:p w14:paraId="0B398045" w14:textId="77777777" w:rsidR="00820EA7" w:rsidRPr="00A676AA" w:rsidRDefault="00820EA7" w:rsidP="004F24AF">
      <w:pPr>
        <w:widowControl w:val="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3402"/>
        <w:gridCol w:w="3402"/>
      </w:tblGrid>
      <w:tr w:rsidR="00820EA7" w:rsidRPr="00A676AA" w14:paraId="58158805" w14:textId="77777777" w:rsidTr="004F24AF">
        <w:trPr>
          <w:trHeight w:val="677"/>
        </w:trPr>
        <w:tc>
          <w:tcPr>
            <w:tcW w:w="2835" w:type="dxa"/>
            <w:vAlign w:val="center"/>
          </w:tcPr>
          <w:p w14:paraId="37FA8C32" w14:textId="77777777" w:rsidR="00820EA7" w:rsidRPr="00A676AA" w:rsidRDefault="00820EA7" w:rsidP="004F24AF">
            <w:pPr>
              <w:widowControl w:val="0"/>
              <w:jc w:val="center"/>
              <w:rPr>
                <w:b/>
              </w:rPr>
            </w:pPr>
            <w:r w:rsidRPr="00A676AA">
              <w:rPr>
                <w:b/>
              </w:rPr>
              <w:t>Должность</w:t>
            </w:r>
          </w:p>
        </w:tc>
        <w:tc>
          <w:tcPr>
            <w:tcW w:w="3402" w:type="dxa"/>
            <w:vAlign w:val="center"/>
          </w:tcPr>
          <w:p w14:paraId="21E11C52" w14:textId="77777777" w:rsidR="00820EA7" w:rsidRPr="00A676AA" w:rsidRDefault="00820EA7" w:rsidP="004F24AF">
            <w:pPr>
              <w:widowControl w:val="0"/>
              <w:jc w:val="center"/>
              <w:rPr>
                <w:b/>
              </w:rPr>
            </w:pPr>
            <w:r w:rsidRPr="00A676AA">
              <w:rPr>
                <w:b/>
              </w:rPr>
              <w:t>Ф. И. О.</w:t>
            </w:r>
          </w:p>
        </w:tc>
        <w:tc>
          <w:tcPr>
            <w:tcW w:w="3402" w:type="dxa"/>
            <w:vAlign w:val="center"/>
          </w:tcPr>
          <w:p w14:paraId="540828E4" w14:textId="77777777" w:rsidR="00820EA7" w:rsidRPr="00A676AA" w:rsidRDefault="00820EA7" w:rsidP="004F24AF">
            <w:pPr>
              <w:widowControl w:val="0"/>
              <w:jc w:val="center"/>
              <w:rPr>
                <w:b/>
              </w:rPr>
            </w:pPr>
            <w:r w:rsidRPr="00A676AA">
              <w:rPr>
                <w:b/>
              </w:rPr>
              <w:t>Полномочия представителя ГРО</w:t>
            </w:r>
          </w:p>
        </w:tc>
      </w:tr>
      <w:tr w:rsidR="00820EA7" w:rsidRPr="00A676AA" w14:paraId="0D70CA94" w14:textId="77777777" w:rsidTr="004F24AF">
        <w:tc>
          <w:tcPr>
            <w:tcW w:w="2835" w:type="dxa"/>
          </w:tcPr>
          <w:p w14:paraId="4D1015D0" w14:textId="77777777" w:rsidR="00820EA7" w:rsidRPr="00A676AA" w:rsidRDefault="00820EA7" w:rsidP="006A4C08">
            <w:pPr>
              <w:widowControl w:val="0"/>
              <w:jc w:val="both"/>
            </w:pPr>
          </w:p>
        </w:tc>
        <w:tc>
          <w:tcPr>
            <w:tcW w:w="3402" w:type="dxa"/>
          </w:tcPr>
          <w:p w14:paraId="7D2198E9" w14:textId="77777777" w:rsidR="00820EA7" w:rsidRPr="00A676AA" w:rsidRDefault="00820EA7" w:rsidP="006A4C08">
            <w:pPr>
              <w:widowControl w:val="0"/>
              <w:jc w:val="both"/>
            </w:pPr>
          </w:p>
        </w:tc>
        <w:tc>
          <w:tcPr>
            <w:tcW w:w="3402" w:type="dxa"/>
          </w:tcPr>
          <w:p w14:paraId="0CF4265F" w14:textId="77777777" w:rsidR="00820EA7" w:rsidRPr="00A676AA" w:rsidRDefault="00820EA7" w:rsidP="006A4C08">
            <w:pPr>
              <w:widowControl w:val="0"/>
              <w:jc w:val="both"/>
            </w:pPr>
          </w:p>
        </w:tc>
      </w:tr>
      <w:tr w:rsidR="00971C1C" w:rsidRPr="00A676AA" w14:paraId="457D8B3D" w14:textId="77777777" w:rsidTr="004F24AF">
        <w:tc>
          <w:tcPr>
            <w:tcW w:w="2835" w:type="dxa"/>
          </w:tcPr>
          <w:p w14:paraId="3B184EDB" w14:textId="77777777" w:rsidR="00971C1C" w:rsidRPr="00A676AA" w:rsidRDefault="00971C1C" w:rsidP="006A4C08">
            <w:pPr>
              <w:widowControl w:val="0"/>
              <w:jc w:val="both"/>
            </w:pPr>
          </w:p>
        </w:tc>
        <w:tc>
          <w:tcPr>
            <w:tcW w:w="3402" w:type="dxa"/>
          </w:tcPr>
          <w:p w14:paraId="2E95FF27" w14:textId="77777777" w:rsidR="00971C1C" w:rsidRPr="00A676AA" w:rsidRDefault="00971C1C" w:rsidP="006A4C08">
            <w:pPr>
              <w:widowControl w:val="0"/>
              <w:jc w:val="both"/>
            </w:pPr>
          </w:p>
        </w:tc>
        <w:tc>
          <w:tcPr>
            <w:tcW w:w="3402" w:type="dxa"/>
          </w:tcPr>
          <w:p w14:paraId="4B6A3B9B" w14:textId="77777777" w:rsidR="00971C1C" w:rsidRPr="00A676AA" w:rsidRDefault="00971C1C" w:rsidP="006A4C08">
            <w:pPr>
              <w:widowControl w:val="0"/>
              <w:jc w:val="both"/>
            </w:pPr>
          </w:p>
        </w:tc>
      </w:tr>
      <w:tr w:rsidR="00971C1C" w:rsidRPr="00A676AA" w14:paraId="2F2E6672" w14:textId="77777777" w:rsidTr="004F24AF">
        <w:tc>
          <w:tcPr>
            <w:tcW w:w="2835" w:type="dxa"/>
          </w:tcPr>
          <w:p w14:paraId="7C538C82" w14:textId="77777777" w:rsidR="00971C1C" w:rsidRPr="00A676AA" w:rsidRDefault="00971C1C" w:rsidP="006A4C08">
            <w:pPr>
              <w:widowControl w:val="0"/>
              <w:jc w:val="both"/>
            </w:pPr>
          </w:p>
        </w:tc>
        <w:tc>
          <w:tcPr>
            <w:tcW w:w="3402" w:type="dxa"/>
          </w:tcPr>
          <w:p w14:paraId="2C423FE7" w14:textId="77777777" w:rsidR="00971C1C" w:rsidRPr="00A676AA" w:rsidRDefault="00971C1C" w:rsidP="006A4C08">
            <w:pPr>
              <w:widowControl w:val="0"/>
              <w:jc w:val="both"/>
            </w:pPr>
          </w:p>
        </w:tc>
        <w:tc>
          <w:tcPr>
            <w:tcW w:w="3402" w:type="dxa"/>
          </w:tcPr>
          <w:p w14:paraId="049A5152" w14:textId="77777777" w:rsidR="00971C1C" w:rsidRPr="00A676AA" w:rsidRDefault="00971C1C" w:rsidP="006A4C08">
            <w:pPr>
              <w:widowControl w:val="0"/>
              <w:jc w:val="both"/>
            </w:pPr>
          </w:p>
        </w:tc>
      </w:tr>
    </w:tbl>
    <w:p w14:paraId="221CEAF9" w14:textId="77777777" w:rsidR="00820EA7" w:rsidRPr="00A676AA" w:rsidRDefault="00820EA7" w:rsidP="006A4C08">
      <w:pPr>
        <w:widowControl w:val="0"/>
        <w:jc w:val="both"/>
      </w:pPr>
    </w:p>
    <w:p w14:paraId="4A6F17D7" w14:textId="77777777" w:rsidR="00820EA7" w:rsidRPr="00A676AA" w:rsidRDefault="00820EA7" w:rsidP="006A4C08">
      <w:pPr>
        <w:widowControl w:val="0"/>
        <w:jc w:val="both"/>
      </w:pPr>
    </w:p>
    <w:p w14:paraId="22F27497" w14:textId="77777777" w:rsidR="00820EA7" w:rsidRPr="00A676AA" w:rsidRDefault="00820EA7" w:rsidP="006A4C08">
      <w:pPr>
        <w:widowControl w:val="0"/>
        <w:jc w:val="both"/>
        <w:rPr>
          <w:b/>
          <w:sz w:val="28"/>
          <w:szCs w:val="28"/>
        </w:rPr>
      </w:pPr>
      <w:r w:rsidRPr="00A676AA">
        <w:rPr>
          <w:b/>
          <w:sz w:val="28"/>
          <w:szCs w:val="28"/>
        </w:rPr>
        <w:t>Потребитель:</w:t>
      </w:r>
    </w:p>
    <w:p w14:paraId="4A6F8465" w14:textId="77777777" w:rsidR="00820EA7" w:rsidRPr="00A676AA" w:rsidRDefault="00820EA7" w:rsidP="006A4C08">
      <w:pPr>
        <w:widowControl w:val="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3402"/>
        <w:gridCol w:w="3402"/>
      </w:tblGrid>
      <w:tr w:rsidR="00820EA7" w:rsidRPr="00A676AA" w14:paraId="17073181" w14:textId="77777777" w:rsidTr="004F24AF">
        <w:trPr>
          <w:trHeight w:val="708"/>
        </w:trPr>
        <w:tc>
          <w:tcPr>
            <w:tcW w:w="2835" w:type="dxa"/>
            <w:vAlign w:val="center"/>
          </w:tcPr>
          <w:p w14:paraId="3336F1BB" w14:textId="77777777" w:rsidR="00820EA7" w:rsidRPr="00A676AA" w:rsidRDefault="00820EA7" w:rsidP="006A4C08">
            <w:pPr>
              <w:widowControl w:val="0"/>
              <w:jc w:val="center"/>
              <w:rPr>
                <w:b/>
              </w:rPr>
            </w:pPr>
            <w:r w:rsidRPr="00A676AA">
              <w:rPr>
                <w:b/>
              </w:rPr>
              <w:t>Должность</w:t>
            </w:r>
          </w:p>
        </w:tc>
        <w:tc>
          <w:tcPr>
            <w:tcW w:w="3402" w:type="dxa"/>
            <w:vAlign w:val="center"/>
          </w:tcPr>
          <w:p w14:paraId="5DE46102" w14:textId="77777777" w:rsidR="00820EA7" w:rsidRPr="00A676AA" w:rsidRDefault="00820EA7" w:rsidP="006A4C08">
            <w:pPr>
              <w:widowControl w:val="0"/>
              <w:jc w:val="center"/>
              <w:rPr>
                <w:b/>
              </w:rPr>
            </w:pPr>
            <w:r w:rsidRPr="00A676AA">
              <w:rPr>
                <w:b/>
              </w:rPr>
              <w:t>Ф. И. О.</w:t>
            </w:r>
          </w:p>
        </w:tc>
        <w:tc>
          <w:tcPr>
            <w:tcW w:w="3402" w:type="dxa"/>
            <w:vAlign w:val="center"/>
          </w:tcPr>
          <w:p w14:paraId="1D6A6DE8" w14:textId="77777777" w:rsidR="00820EA7" w:rsidRPr="00A676AA" w:rsidRDefault="00820EA7" w:rsidP="006A4C08">
            <w:pPr>
              <w:widowControl w:val="0"/>
              <w:jc w:val="center"/>
              <w:rPr>
                <w:b/>
              </w:rPr>
            </w:pPr>
            <w:r w:rsidRPr="00A676AA">
              <w:rPr>
                <w:b/>
              </w:rPr>
              <w:t>Полномочия представителя Потребителя</w:t>
            </w:r>
          </w:p>
        </w:tc>
      </w:tr>
      <w:tr w:rsidR="00820EA7" w:rsidRPr="00A676AA" w14:paraId="3EA6AF55" w14:textId="77777777" w:rsidTr="004F24AF">
        <w:tc>
          <w:tcPr>
            <w:tcW w:w="2835" w:type="dxa"/>
          </w:tcPr>
          <w:p w14:paraId="0A02DBA3" w14:textId="77777777" w:rsidR="00820EA7" w:rsidRPr="00A676AA" w:rsidRDefault="00820EA7" w:rsidP="006A4C08">
            <w:pPr>
              <w:widowControl w:val="0"/>
              <w:jc w:val="both"/>
            </w:pPr>
          </w:p>
        </w:tc>
        <w:tc>
          <w:tcPr>
            <w:tcW w:w="3402" w:type="dxa"/>
          </w:tcPr>
          <w:p w14:paraId="2AB0B16A" w14:textId="77777777" w:rsidR="00820EA7" w:rsidRPr="00A676AA" w:rsidRDefault="00820EA7" w:rsidP="006A4C08">
            <w:pPr>
              <w:widowControl w:val="0"/>
              <w:jc w:val="both"/>
            </w:pPr>
          </w:p>
        </w:tc>
        <w:tc>
          <w:tcPr>
            <w:tcW w:w="3402" w:type="dxa"/>
          </w:tcPr>
          <w:p w14:paraId="579307FF" w14:textId="77777777" w:rsidR="00820EA7" w:rsidRPr="00A676AA" w:rsidRDefault="00820EA7" w:rsidP="006A4C08">
            <w:pPr>
              <w:widowControl w:val="0"/>
              <w:jc w:val="both"/>
            </w:pPr>
          </w:p>
        </w:tc>
      </w:tr>
      <w:tr w:rsidR="00971C1C" w:rsidRPr="00A676AA" w14:paraId="47A64415" w14:textId="77777777" w:rsidTr="004F24AF">
        <w:tc>
          <w:tcPr>
            <w:tcW w:w="2835" w:type="dxa"/>
          </w:tcPr>
          <w:p w14:paraId="1BA126B9" w14:textId="77777777" w:rsidR="00971C1C" w:rsidRPr="00A676AA" w:rsidRDefault="00971C1C" w:rsidP="004F24AF">
            <w:pPr>
              <w:widowControl w:val="0"/>
              <w:jc w:val="both"/>
            </w:pPr>
          </w:p>
        </w:tc>
        <w:tc>
          <w:tcPr>
            <w:tcW w:w="3402" w:type="dxa"/>
          </w:tcPr>
          <w:p w14:paraId="10574EB1" w14:textId="77777777" w:rsidR="00971C1C" w:rsidRPr="00A676AA" w:rsidRDefault="00971C1C" w:rsidP="004F24AF">
            <w:pPr>
              <w:widowControl w:val="0"/>
              <w:jc w:val="both"/>
            </w:pPr>
          </w:p>
        </w:tc>
        <w:tc>
          <w:tcPr>
            <w:tcW w:w="3402" w:type="dxa"/>
          </w:tcPr>
          <w:p w14:paraId="00729AB8" w14:textId="77777777" w:rsidR="00971C1C" w:rsidRPr="00A676AA" w:rsidRDefault="00971C1C" w:rsidP="004F24AF">
            <w:pPr>
              <w:widowControl w:val="0"/>
              <w:jc w:val="both"/>
            </w:pPr>
          </w:p>
        </w:tc>
      </w:tr>
      <w:tr w:rsidR="00971C1C" w:rsidRPr="00A676AA" w14:paraId="5BAAA5D8" w14:textId="77777777" w:rsidTr="004F24AF">
        <w:tc>
          <w:tcPr>
            <w:tcW w:w="2835" w:type="dxa"/>
          </w:tcPr>
          <w:p w14:paraId="508EBF28" w14:textId="77777777" w:rsidR="00971C1C" w:rsidRPr="00A676AA" w:rsidRDefault="00971C1C" w:rsidP="004F24AF">
            <w:pPr>
              <w:widowControl w:val="0"/>
              <w:jc w:val="both"/>
            </w:pPr>
          </w:p>
        </w:tc>
        <w:tc>
          <w:tcPr>
            <w:tcW w:w="3402" w:type="dxa"/>
          </w:tcPr>
          <w:p w14:paraId="0F484B8F" w14:textId="77777777" w:rsidR="00971C1C" w:rsidRPr="00A676AA" w:rsidRDefault="00971C1C" w:rsidP="004F24AF">
            <w:pPr>
              <w:widowControl w:val="0"/>
              <w:jc w:val="both"/>
            </w:pPr>
          </w:p>
        </w:tc>
        <w:tc>
          <w:tcPr>
            <w:tcW w:w="3402" w:type="dxa"/>
          </w:tcPr>
          <w:p w14:paraId="6387613F" w14:textId="77777777" w:rsidR="00971C1C" w:rsidRPr="00A676AA" w:rsidRDefault="00971C1C" w:rsidP="004F24AF">
            <w:pPr>
              <w:widowControl w:val="0"/>
              <w:jc w:val="both"/>
            </w:pPr>
          </w:p>
        </w:tc>
      </w:tr>
    </w:tbl>
    <w:p w14:paraId="3CA94841" w14:textId="77777777" w:rsidR="00820EA7" w:rsidRPr="00A676AA" w:rsidRDefault="00820EA7" w:rsidP="004F24AF">
      <w:pPr>
        <w:widowControl w:val="0"/>
        <w:jc w:val="both"/>
      </w:pPr>
    </w:p>
    <w:p w14:paraId="4545B7F6" w14:textId="77777777" w:rsidR="00820EA7" w:rsidRPr="00A676AA" w:rsidRDefault="00820EA7" w:rsidP="004F24AF">
      <w:pPr>
        <w:widowControl w:val="0"/>
        <w:jc w:val="both"/>
      </w:pPr>
    </w:p>
    <w:p w14:paraId="1EAF23BF" w14:textId="77777777" w:rsidR="00820EA7" w:rsidRPr="00A676AA" w:rsidRDefault="00820EA7" w:rsidP="004F24AF">
      <w:pPr>
        <w:widowControl w:val="0"/>
        <w:jc w:val="both"/>
      </w:pPr>
    </w:p>
    <w:p w14:paraId="3FFB25E3" w14:textId="77777777" w:rsidR="00820EA7" w:rsidRPr="00A676AA" w:rsidRDefault="00820EA7" w:rsidP="004F24AF">
      <w:pPr>
        <w:widowControl w:val="0"/>
        <w:jc w:val="both"/>
      </w:pPr>
    </w:p>
    <w:tbl>
      <w:tblPr>
        <w:tblW w:w="964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2551"/>
        <w:gridCol w:w="2126"/>
        <w:gridCol w:w="2694"/>
      </w:tblGrid>
      <w:tr w:rsidR="00473B9E" w:rsidRPr="00A676AA" w14:paraId="046D40C1" w14:textId="77777777" w:rsidTr="00432301">
        <w:trPr>
          <w:trHeight w:val="225"/>
          <w:jc w:val="center"/>
        </w:trPr>
        <w:tc>
          <w:tcPr>
            <w:tcW w:w="4820" w:type="dxa"/>
            <w:gridSpan w:val="2"/>
          </w:tcPr>
          <w:p w14:paraId="20E94497" w14:textId="77777777" w:rsidR="00473B9E" w:rsidRPr="00A676AA" w:rsidRDefault="00473B9E" w:rsidP="008F275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676AA">
              <w:rPr>
                <w:b/>
                <w:sz w:val="28"/>
                <w:szCs w:val="28"/>
              </w:rPr>
              <w:t>ГРО:</w:t>
            </w:r>
          </w:p>
        </w:tc>
        <w:tc>
          <w:tcPr>
            <w:tcW w:w="4820" w:type="dxa"/>
            <w:gridSpan w:val="2"/>
          </w:tcPr>
          <w:p w14:paraId="2FF92781" w14:textId="77777777" w:rsidR="00473B9E" w:rsidRPr="00A676AA" w:rsidRDefault="00473B9E" w:rsidP="001666C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676AA">
              <w:rPr>
                <w:b/>
                <w:sz w:val="28"/>
                <w:szCs w:val="28"/>
              </w:rPr>
              <w:t>Потребитель:</w:t>
            </w:r>
          </w:p>
        </w:tc>
      </w:tr>
      <w:tr w:rsidR="00473B9E" w:rsidRPr="00A676AA" w14:paraId="6F7C4898" w14:textId="77777777" w:rsidTr="00432301">
        <w:trPr>
          <w:trHeight w:val="229"/>
          <w:jc w:val="center"/>
        </w:trPr>
        <w:tc>
          <w:tcPr>
            <w:tcW w:w="4820" w:type="dxa"/>
            <w:gridSpan w:val="2"/>
            <w:vAlign w:val="bottom"/>
          </w:tcPr>
          <w:p w14:paraId="6E59EB20" w14:textId="77777777" w:rsidR="00473B9E" w:rsidRPr="00A676AA" w:rsidRDefault="00473B9E" w:rsidP="008F2753">
            <w:pPr>
              <w:widowControl w:val="0"/>
              <w:jc w:val="center"/>
              <w:rPr>
                <w:sz w:val="28"/>
                <w:szCs w:val="28"/>
              </w:rPr>
            </w:pPr>
            <w:r w:rsidRPr="00A676AA">
              <w:rPr>
                <w:sz w:val="28"/>
                <w:szCs w:val="28"/>
              </w:rPr>
              <w:t>_______________________________</w:t>
            </w:r>
          </w:p>
        </w:tc>
        <w:tc>
          <w:tcPr>
            <w:tcW w:w="4820" w:type="dxa"/>
            <w:gridSpan w:val="2"/>
            <w:vAlign w:val="bottom"/>
          </w:tcPr>
          <w:p w14:paraId="0A9E219D" w14:textId="77777777" w:rsidR="00473B9E" w:rsidRPr="00A676AA" w:rsidRDefault="00473B9E" w:rsidP="001666C9">
            <w:pPr>
              <w:widowControl w:val="0"/>
              <w:jc w:val="center"/>
              <w:rPr>
                <w:sz w:val="28"/>
                <w:szCs w:val="28"/>
              </w:rPr>
            </w:pPr>
            <w:r w:rsidRPr="00A676AA">
              <w:rPr>
                <w:sz w:val="28"/>
                <w:szCs w:val="28"/>
              </w:rPr>
              <w:t>_______________________________</w:t>
            </w:r>
          </w:p>
        </w:tc>
      </w:tr>
      <w:tr w:rsidR="00473B9E" w:rsidRPr="00A676AA" w14:paraId="63EED721" w14:textId="77777777" w:rsidTr="00432301">
        <w:trPr>
          <w:trHeight w:val="247"/>
          <w:jc w:val="center"/>
        </w:trPr>
        <w:tc>
          <w:tcPr>
            <w:tcW w:w="4820" w:type="dxa"/>
            <w:gridSpan w:val="2"/>
          </w:tcPr>
          <w:p w14:paraId="0DF9D0C7" w14:textId="77777777" w:rsidR="00473B9E" w:rsidRPr="00A676AA" w:rsidDel="000E156F" w:rsidRDefault="00473B9E" w:rsidP="008F2753">
            <w:pPr>
              <w:widowControl w:val="0"/>
              <w:jc w:val="center"/>
              <w:rPr>
                <w:sz w:val="20"/>
                <w:szCs w:val="20"/>
              </w:rPr>
            </w:pPr>
            <w:r w:rsidRPr="00A676AA">
              <w:rPr>
                <w:sz w:val="20"/>
                <w:szCs w:val="20"/>
              </w:rPr>
              <w:t>(должность)</w:t>
            </w:r>
          </w:p>
        </w:tc>
        <w:tc>
          <w:tcPr>
            <w:tcW w:w="4820" w:type="dxa"/>
            <w:gridSpan w:val="2"/>
          </w:tcPr>
          <w:p w14:paraId="43CB28F3" w14:textId="77777777" w:rsidR="00473B9E" w:rsidRPr="00A676AA" w:rsidDel="000E156F" w:rsidRDefault="00473B9E" w:rsidP="001666C9">
            <w:pPr>
              <w:widowControl w:val="0"/>
              <w:jc w:val="center"/>
              <w:rPr>
                <w:sz w:val="20"/>
                <w:szCs w:val="20"/>
              </w:rPr>
            </w:pPr>
            <w:r w:rsidRPr="00A676AA">
              <w:rPr>
                <w:sz w:val="20"/>
                <w:szCs w:val="20"/>
              </w:rPr>
              <w:t>(должность)</w:t>
            </w:r>
          </w:p>
        </w:tc>
      </w:tr>
      <w:tr w:rsidR="00473B9E" w:rsidRPr="00A676AA" w14:paraId="2C716007" w14:textId="77777777" w:rsidTr="00432301">
        <w:trPr>
          <w:trHeight w:val="695"/>
          <w:jc w:val="center"/>
        </w:trPr>
        <w:tc>
          <w:tcPr>
            <w:tcW w:w="2269" w:type="dxa"/>
            <w:vAlign w:val="bottom"/>
          </w:tcPr>
          <w:p w14:paraId="5CBFF98F" w14:textId="77777777" w:rsidR="00473B9E" w:rsidRPr="00A676AA" w:rsidRDefault="00473B9E" w:rsidP="008F27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676AA">
              <w:rPr>
                <w:sz w:val="28"/>
                <w:szCs w:val="28"/>
              </w:rPr>
              <w:t>_____________</w:t>
            </w:r>
          </w:p>
        </w:tc>
        <w:tc>
          <w:tcPr>
            <w:tcW w:w="2551" w:type="dxa"/>
            <w:vAlign w:val="bottom"/>
          </w:tcPr>
          <w:p w14:paraId="4BD5C45B" w14:textId="77777777" w:rsidR="00473B9E" w:rsidRPr="00A676AA" w:rsidRDefault="00473B9E" w:rsidP="001666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676AA">
              <w:rPr>
                <w:sz w:val="28"/>
                <w:szCs w:val="28"/>
              </w:rPr>
              <w:t>________________</w:t>
            </w:r>
          </w:p>
        </w:tc>
        <w:tc>
          <w:tcPr>
            <w:tcW w:w="2126" w:type="dxa"/>
            <w:vAlign w:val="bottom"/>
          </w:tcPr>
          <w:p w14:paraId="62DAB5FE" w14:textId="77777777" w:rsidR="00473B9E" w:rsidRPr="00A676AA" w:rsidRDefault="00473B9E" w:rsidP="00BC29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676AA">
              <w:rPr>
                <w:sz w:val="28"/>
                <w:szCs w:val="28"/>
              </w:rPr>
              <w:t>____________</w:t>
            </w:r>
          </w:p>
        </w:tc>
        <w:tc>
          <w:tcPr>
            <w:tcW w:w="2694" w:type="dxa"/>
            <w:vAlign w:val="bottom"/>
          </w:tcPr>
          <w:p w14:paraId="7B84B06E" w14:textId="77777777" w:rsidR="00473B9E" w:rsidRPr="00A676AA" w:rsidRDefault="00473B9E" w:rsidP="00BC29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676AA">
              <w:rPr>
                <w:sz w:val="28"/>
                <w:szCs w:val="28"/>
              </w:rPr>
              <w:t>_________________</w:t>
            </w:r>
          </w:p>
        </w:tc>
      </w:tr>
      <w:tr w:rsidR="00473B9E" w:rsidRPr="00A676AA" w14:paraId="3242706A" w14:textId="77777777" w:rsidTr="00432301">
        <w:trPr>
          <w:trHeight w:val="173"/>
          <w:jc w:val="center"/>
        </w:trPr>
        <w:tc>
          <w:tcPr>
            <w:tcW w:w="2269" w:type="dxa"/>
          </w:tcPr>
          <w:p w14:paraId="147DADF5" w14:textId="77777777" w:rsidR="00473B9E" w:rsidRPr="00A676AA" w:rsidRDefault="00473B9E" w:rsidP="008F27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76AA">
              <w:rPr>
                <w:sz w:val="20"/>
                <w:szCs w:val="20"/>
              </w:rPr>
              <w:t>(подпись)</w:t>
            </w:r>
          </w:p>
        </w:tc>
        <w:tc>
          <w:tcPr>
            <w:tcW w:w="2551" w:type="dxa"/>
          </w:tcPr>
          <w:p w14:paraId="3487596F" w14:textId="77777777" w:rsidR="00473B9E" w:rsidRPr="00A676AA" w:rsidRDefault="00473B9E" w:rsidP="001666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76AA">
              <w:rPr>
                <w:sz w:val="20"/>
                <w:szCs w:val="20"/>
              </w:rPr>
              <w:t>(инициалы, фамилия)</w:t>
            </w:r>
          </w:p>
        </w:tc>
        <w:tc>
          <w:tcPr>
            <w:tcW w:w="2126" w:type="dxa"/>
          </w:tcPr>
          <w:p w14:paraId="477ED176" w14:textId="77777777" w:rsidR="00473B9E" w:rsidRPr="00A676AA" w:rsidRDefault="00473B9E" w:rsidP="00BC29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76AA">
              <w:rPr>
                <w:sz w:val="20"/>
                <w:szCs w:val="20"/>
              </w:rPr>
              <w:t>(подпись)</w:t>
            </w:r>
          </w:p>
        </w:tc>
        <w:tc>
          <w:tcPr>
            <w:tcW w:w="2694" w:type="dxa"/>
          </w:tcPr>
          <w:p w14:paraId="67368969" w14:textId="77777777" w:rsidR="00473B9E" w:rsidRPr="00A676AA" w:rsidRDefault="00473B9E" w:rsidP="00BC29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76AA">
              <w:rPr>
                <w:sz w:val="20"/>
                <w:szCs w:val="20"/>
              </w:rPr>
              <w:t>(инициалы, фамилия)</w:t>
            </w:r>
          </w:p>
        </w:tc>
      </w:tr>
      <w:tr w:rsidR="00473B9E" w:rsidRPr="00A676AA" w14:paraId="25837C84" w14:textId="77777777" w:rsidTr="00432301">
        <w:trPr>
          <w:trHeight w:val="269"/>
          <w:jc w:val="center"/>
        </w:trPr>
        <w:tc>
          <w:tcPr>
            <w:tcW w:w="4820" w:type="dxa"/>
            <w:gridSpan w:val="2"/>
          </w:tcPr>
          <w:p w14:paraId="39DF623B" w14:textId="77777777" w:rsidR="00473B9E" w:rsidRPr="00A676AA" w:rsidRDefault="00473B9E" w:rsidP="008F275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676AA">
              <w:rPr>
                <w:sz w:val="28"/>
                <w:szCs w:val="28"/>
              </w:rPr>
              <w:t xml:space="preserve"> «___» ______ 20__ г.</w:t>
            </w:r>
          </w:p>
        </w:tc>
        <w:tc>
          <w:tcPr>
            <w:tcW w:w="4820" w:type="dxa"/>
            <w:gridSpan w:val="2"/>
          </w:tcPr>
          <w:p w14:paraId="49C85576" w14:textId="77777777" w:rsidR="00473B9E" w:rsidRPr="00A676AA" w:rsidRDefault="00473B9E" w:rsidP="001666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676AA">
              <w:rPr>
                <w:sz w:val="28"/>
                <w:szCs w:val="28"/>
              </w:rPr>
              <w:t xml:space="preserve"> «___» ______ 20__ г.</w:t>
            </w:r>
          </w:p>
        </w:tc>
      </w:tr>
      <w:tr w:rsidR="00473B9E" w:rsidRPr="00062444" w14:paraId="14555708" w14:textId="77777777" w:rsidTr="00432301">
        <w:trPr>
          <w:trHeight w:val="123"/>
          <w:jc w:val="center"/>
        </w:trPr>
        <w:tc>
          <w:tcPr>
            <w:tcW w:w="4820" w:type="dxa"/>
            <w:gridSpan w:val="2"/>
          </w:tcPr>
          <w:p w14:paraId="404C95F7" w14:textId="77777777" w:rsidR="00473B9E" w:rsidRPr="00A676AA" w:rsidRDefault="00473B9E" w:rsidP="008F275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76AA">
              <w:t>М. П.</w:t>
            </w:r>
          </w:p>
        </w:tc>
        <w:tc>
          <w:tcPr>
            <w:tcW w:w="4820" w:type="dxa"/>
            <w:gridSpan w:val="2"/>
          </w:tcPr>
          <w:p w14:paraId="5521FF8B" w14:textId="3A81BFEA" w:rsidR="00473B9E" w:rsidRPr="00062444" w:rsidRDefault="00473B9E" w:rsidP="001666C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676AA">
              <w:t>М. П.</w:t>
            </w:r>
          </w:p>
        </w:tc>
      </w:tr>
    </w:tbl>
    <w:p w14:paraId="28F89816" w14:textId="77777777" w:rsidR="00820EA7" w:rsidRPr="00473B9E" w:rsidRDefault="00820EA7" w:rsidP="008F2753">
      <w:pPr>
        <w:widowControl w:val="0"/>
        <w:autoSpaceDE w:val="0"/>
        <w:autoSpaceDN w:val="0"/>
        <w:adjustRightInd w:val="0"/>
        <w:ind w:left="708" w:hanging="708"/>
        <w:rPr>
          <w:sz w:val="20"/>
          <w:szCs w:val="20"/>
        </w:rPr>
      </w:pPr>
    </w:p>
    <w:p w14:paraId="63EF5716" w14:textId="77777777" w:rsidR="00820EA7" w:rsidRPr="000F4340" w:rsidRDefault="00820EA7" w:rsidP="001666C9">
      <w:pPr>
        <w:pStyle w:val="21"/>
        <w:rPr>
          <w:sz w:val="18"/>
          <w:szCs w:val="18"/>
        </w:rPr>
      </w:pPr>
    </w:p>
    <w:p w14:paraId="6FECD1B0" w14:textId="77777777" w:rsidR="00481F83" w:rsidRPr="004F24AF" w:rsidRDefault="00481F83" w:rsidP="004F24AF">
      <w:pPr>
        <w:widowControl w:val="0"/>
        <w:rPr>
          <w:sz w:val="18"/>
        </w:rPr>
      </w:pPr>
    </w:p>
    <w:sectPr w:rsidR="00481F83" w:rsidRPr="004F24AF" w:rsidSect="00971C1C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E40607" w14:textId="77777777" w:rsidR="00527094" w:rsidRDefault="00527094" w:rsidP="00FA1F4A">
      <w:r>
        <w:separator/>
      </w:r>
    </w:p>
  </w:endnote>
  <w:endnote w:type="continuationSeparator" w:id="0">
    <w:p w14:paraId="48E59ABE" w14:textId="77777777" w:rsidR="00527094" w:rsidRDefault="00527094" w:rsidP="00FA1F4A">
      <w:r>
        <w:continuationSeparator/>
      </w:r>
    </w:p>
  </w:endnote>
  <w:endnote w:type="continuationNotice" w:id="1">
    <w:p w14:paraId="3F4C2FDB" w14:textId="77777777" w:rsidR="00527094" w:rsidRDefault="005270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onsultant">
    <w:altName w:val="Lucida Console"/>
    <w:charset w:val="00"/>
    <w:family w:val="modern"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AEDD07" w14:textId="77777777" w:rsidR="00527094" w:rsidRDefault="00527094" w:rsidP="00FA1F4A">
      <w:r>
        <w:separator/>
      </w:r>
    </w:p>
  </w:footnote>
  <w:footnote w:type="continuationSeparator" w:id="0">
    <w:p w14:paraId="32094A97" w14:textId="77777777" w:rsidR="00527094" w:rsidRDefault="00527094" w:rsidP="00FA1F4A">
      <w:r>
        <w:continuationSeparator/>
      </w:r>
    </w:p>
  </w:footnote>
  <w:footnote w:type="continuationNotice" w:id="1">
    <w:p w14:paraId="16AF235B" w14:textId="77777777" w:rsidR="00527094" w:rsidRDefault="00527094"/>
  </w:footnote>
  <w:footnote w:id="2">
    <w:p w14:paraId="7D0CC46C" w14:textId="03F94881" w:rsidR="003E61C5" w:rsidRPr="00B073A2" w:rsidRDefault="003E61C5" w:rsidP="00D6331F">
      <w:pPr>
        <w:pStyle w:val="a8"/>
        <w:ind w:firstLine="709"/>
        <w:jc w:val="both"/>
        <w:rPr>
          <w:rFonts w:ascii="Times New Roman" w:hAnsi="Times New Roman"/>
        </w:rPr>
      </w:pPr>
      <w:r w:rsidRPr="002464F6">
        <w:rPr>
          <w:rStyle w:val="ae"/>
          <w:rFonts w:ascii="Times New Roman" w:hAnsi="Times New Roman"/>
        </w:rPr>
        <w:footnoteRef/>
      </w:r>
      <w:r w:rsidRPr="002464F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Строка заполняется</w:t>
      </w:r>
      <w:r w:rsidRPr="002464F6">
        <w:rPr>
          <w:rFonts w:ascii="Times New Roman" w:hAnsi="Times New Roman"/>
        </w:rPr>
        <w:t xml:space="preserve"> на основании сведений Потребителя.</w:t>
      </w:r>
      <w:r w:rsidRPr="00B073A2">
        <w:rPr>
          <w:rFonts w:ascii="Times New Roman" w:hAnsi="Times New Roman"/>
        </w:rPr>
        <w:t xml:space="preserve"> </w:t>
      </w:r>
    </w:p>
  </w:footnote>
  <w:footnote w:id="3">
    <w:p w14:paraId="4D415C0A" w14:textId="59D9EDC2" w:rsidR="003E61C5" w:rsidRPr="00DC3846" w:rsidRDefault="003E61C5" w:rsidP="00BC298F">
      <w:pPr>
        <w:pStyle w:val="ConsNonformat"/>
        <w:widowControl/>
        <w:tabs>
          <w:tab w:val="left" w:pos="142"/>
        </w:tabs>
        <w:ind w:firstLine="709"/>
        <w:jc w:val="both"/>
        <w:rPr>
          <w:rFonts w:ascii="Times New Roman" w:hAnsi="Times New Roman" w:cs="Times New Roman"/>
        </w:rPr>
      </w:pPr>
      <w:r w:rsidRPr="00DC3846">
        <w:rPr>
          <w:rStyle w:val="ae"/>
          <w:rFonts w:ascii="Times New Roman" w:hAnsi="Times New Roman"/>
        </w:rPr>
        <w:footnoteRef/>
      </w:r>
      <w:r w:rsidRPr="00DC38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соответствии с пунктом</w:t>
      </w:r>
      <w:r w:rsidRPr="00DC3846">
        <w:rPr>
          <w:rFonts w:ascii="Times New Roman" w:hAnsi="Times New Roman" w:cs="Times New Roman"/>
        </w:rPr>
        <w:t xml:space="preserve"> 4.1.2 </w:t>
      </w:r>
      <w:r>
        <w:rPr>
          <w:rFonts w:ascii="Times New Roman" w:hAnsi="Times New Roman" w:cs="Times New Roman"/>
        </w:rPr>
        <w:t>–</w:t>
      </w:r>
      <w:r w:rsidRPr="00DC3846">
        <w:rPr>
          <w:rFonts w:ascii="Times New Roman" w:hAnsi="Times New Roman" w:cs="Times New Roman"/>
        </w:rPr>
        <w:t xml:space="preserve"> для коммунально-бытовых </w:t>
      </w:r>
      <w:r>
        <w:rPr>
          <w:rFonts w:ascii="Times New Roman" w:hAnsi="Times New Roman" w:cs="Times New Roman"/>
        </w:rPr>
        <w:t>предприятий</w:t>
      </w:r>
      <w:r w:rsidRPr="00DC3846">
        <w:rPr>
          <w:rFonts w:ascii="Times New Roman" w:hAnsi="Times New Roman" w:cs="Times New Roman"/>
        </w:rPr>
        <w:t xml:space="preserve"> и ресурсоснабжающих организаций</w:t>
      </w:r>
      <w:r>
        <w:rPr>
          <w:rFonts w:ascii="Times New Roman" w:hAnsi="Times New Roman" w:cs="Times New Roman"/>
        </w:rPr>
        <w:t>.</w:t>
      </w:r>
      <w:r w:rsidRPr="00DC3846">
        <w:rPr>
          <w:rFonts w:ascii="Times New Roman" w:hAnsi="Times New Roman" w:cs="Times New Roman"/>
        </w:rPr>
        <w:t xml:space="preserve"> </w:t>
      </w:r>
    </w:p>
    <w:p w14:paraId="5F74C745" w14:textId="77777777" w:rsidR="003E61C5" w:rsidRPr="00565BEC" w:rsidRDefault="003E61C5" w:rsidP="00BC298F">
      <w:pPr>
        <w:pStyle w:val="ConsNonformat"/>
        <w:widowControl/>
        <w:tabs>
          <w:tab w:val="left" w:pos="142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 пунктом</w:t>
      </w:r>
      <w:r w:rsidRPr="00DC3846">
        <w:rPr>
          <w:rFonts w:ascii="Times New Roman" w:hAnsi="Times New Roman" w:cs="Times New Roman"/>
        </w:rPr>
        <w:t xml:space="preserve"> 4.1.1 </w:t>
      </w:r>
      <w:r>
        <w:rPr>
          <w:rFonts w:ascii="Times New Roman" w:hAnsi="Times New Roman" w:cs="Times New Roman"/>
        </w:rPr>
        <w:t>–</w:t>
      </w:r>
      <w:r w:rsidRPr="00DC3846">
        <w:rPr>
          <w:rFonts w:ascii="Times New Roman" w:hAnsi="Times New Roman" w:cs="Times New Roman"/>
        </w:rPr>
        <w:t xml:space="preserve"> для остальных потребителей.</w:t>
      </w:r>
      <w:r w:rsidRPr="00196487">
        <w:rPr>
          <w:rFonts w:ascii="Times New Roman" w:hAnsi="Times New Roman" w:cs="Times New Roman"/>
        </w:rPr>
        <w:t xml:space="preserve"> </w:t>
      </w:r>
    </w:p>
  </w:footnote>
  <w:footnote w:id="4">
    <w:p w14:paraId="1E0D8187" w14:textId="77777777" w:rsidR="003E61C5" w:rsidRPr="00BC298F" w:rsidRDefault="003E61C5" w:rsidP="00BD4562">
      <w:pPr>
        <w:autoSpaceDE w:val="0"/>
        <w:autoSpaceDN w:val="0"/>
        <w:adjustRightInd w:val="0"/>
        <w:ind w:firstLine="709"/>
        <w:jc w:val="both"/>
        <w:rPr>
          <w:rFonts w:eastAsia="Calibri"/>
          <w:sz w:val="20"/>
          <w:szCs w:val="20"/>
        </w:rPr>
      </w:pPr>
      <w:r w:rsidRPr="00BC298F">
        <w:rPr>
          <w:rStyle w:val="ae"/>
          <w:sz w:val="20"/>
          <w:szCs w:val="20"/>
        </w:rPr>
        <w:footnoteRef/>
      </w:r>
      <w:r w:rsidRPr="00BC298F">
        <w:rPr>
          <w:sz w:val="20"/>
          <w:szCs w:val="20"/>
        </w:rPr>
        <w:t xml:space="preserve"> </w:t>
      </w:r>
      <w:r w:rsidRPr="00BC298F">
        <w:rPr>
          <w:rFonts w:eastAsia="Calibri"/>
          <w:sz w:val="20"/>
          <w:szCs w:val="20"/>
        </w:rPr>
        <w:t>В отношении категорий потребителей, ограничение режима потребления газа которым может привести к экономическим, экологическим, социальным последствиям, срок направления такого уведомления должен составлять не менее 20 (двадцати) календарных дней до планируемой даты введения ограничения.</w:t>
      </w:r>
    </w:p>
  </w:footnote>
  <w:footnote w:id="5">
    <w:p w14:paraId="0230A6EC" w14:textId="77777777" w:rsidR="00C628E5" w:rsidRPr="00D03BE7" w:rsidRDefault="00C628E5" w:rsidP="00C628E5">
      <w:pPr>
        <w:pStyle w:val="a8"/>
        <w:ind w:firstLine="709"/>
        <w:jc w:val="both"/>
        <w:rPr>
          <w:rFonts w:ascii="Times New Roman" w:hAnsi="Times New Roman"/>
        </w:rPr>
      </w:pPr>
      <w:r w:rsidRPr="00D03BE7">
        <w:rPr>
          <w:rStyle w:val="ae"/>
          <w:rFonts w:ascii="Times New Roman" w:hAnsi="Times New Roman"/>
        </w:rPr>
        <w:footnoteRef/>
      </w:r>
      <w:r w:rsidRPr="00D03BE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При заключении</w:t>
      </w:r>
      <w:r w:rsidRPr="006F55D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</w:t>
      </w:r>
      <w:r w:rsidRPr="006F55D4">
        <w:rPr>
          <w:rFonts w:ascii="Times New Roman" w:hAnsi="Times New Roman"/>
        </w:rPr>
        <w:t>оговор</w:t>
      </w:r>
      <w:r>
        <w:rPr>
          <w:rFonts w:ascii="Times New Roman" w:hAnsi="Times New Roman"/>
        </w:rPr>
        <w:t xml:space="preserve">а </w:t>
      </w:r>
      <w:r w:rsidRPr="006F55D4">
        <w:rPr>
          <w:rFonts w:ascii="Times New Roman" w:hAnsi="Times New Roman"/>
        </w:rPr>
        <w:t>в электронной форме</w:t>
      </w:r>
      <w:r>
        <w:rPr>
          <w:rFonts w:ascii="Times New Roman" w:hAnsi="Times New Roman"/>
        </w:rPr>
        <w:t xml:space="preserve"> пункт 13.1 следует дополнить абзацем следующего содержания: «</w:t>
      </w:r>
      <w:r w:rsidRPr="00300BFC">
        <w:rPr>
          <w:rFonts w:ascii="Times New Roman" w:hAnsi="Times New Roman"/>
        </w:rPr>
        <w:t>Договор заключен в электронной форме</w:t>
      </w:r>
      <w:r w:rsidRPr="006F55D4">
        <w:rPr>
          <w:rFonts w:ascii="Times New Roman" w:hAnsi="Times New Roman"/>
        </w:rPr>
        <w:t>.</w:t>
      </w:r>
      <w:r>
        <w:rPr>
          <w:rFonts w:ascii="Times New Roman" w:hAnsi="Times New Roman"/>
        </w:rPr>
        <w:t>»</w:t>
      </w:r>
    </w:p>
  </w:footnote>
  <w:footnote w:id="6">
    <w:p w14:paraId="6C7BA4EB" w14:textId="77777777" w:rsidR="003E61C5" w:rsidRPr="002962B8" w:rsidRDefault="003E61C5" w:rsidP="00ED358B">
      <w:pPr>
        <w:pStyle w:val="21"/>
        <w:ind w:firstLine="709"/>
        <w:rPr>
          <w:sz w:val="18"/>
          <w:szCs w:val="18"/>
        </w:rPr>
      </w:pPr>
      <w:r w:rsidRPr="002962B8">
        <w:rPr>
          <w:rStyle w:val="ae"/>
          <w:sz w:val="18"/>
          <w:szCs w:val="18"/>
        </w:rPr>
        <w:footnoteRef/>
      </w:r>
      <w:r w:rsidRPr="002962B8">
        <w:rPr>
          <w:sz w:val="18"/>
          <w:szCs w:val="18"/>
        </w:rPr>
        <w:t xml:space="preserve"> Для потребителей, использующих газоиспользующее оборудование, присоединенное к газораспределительным сетям в нескольких точках подключения, объемы транспортируемого газа дифференцируются по точкам подключения.</w:t>
      </w:r>
    </w:p>
  </w:footnote>
  <w:footnote w:id="7">
    <w:p w14:paraId="5E72AD3A" w14:textId="77777777" w:rsidR="003E61C5" w:rsidRPr="002962B8" w:rsidRDefault="003E61C5" w:rsidP="006F3E66">
      <w:pPr>
        <w:pStyle w:val="a8"/>
        <w:ind w:firstLine="709"/>
        <w:jc w:val="both"/>
        <w:rPr>
          <w:sz w:val="18"/>
          <w:szCs w:val="18"/>
        </w:rPr>
      </w:pPr>
      <w:r w:rsidRPr="002962B8">
        <w:rPr>
          <w:rStyle w:val="ae"/>
          <w:rFonts w:ascii="Times New Roman" w:hAnsi="Times New Roman"/>
          <w:sz w:val="18"/>
          <w:szCs w:val="18"/>
        </w:rPr>
        <w:footnoteRef/>
      </w:r>
      <w:r w:rsidRPr="002962B8">
        <w:rPr>
          <w:rFonts w:ascii="Times New Roman" w:hAnsi="Times New Roman"/>
          <w:sz w:val="18"/>
          <w:szCs w:val="18"/>
        </w:rPr>
        <w:t xml:space="preserve"> Д</w:t>
      </w:r>
      <w:r>
        <w:rPr>
          <w:rFonts w:ascii="Times New Roman" w:hAnsi="Times New Roman"/>
          <w:sz w:val="18"/>
          <w:szCs w:val="18"/>
        </w:rPr>
        <w:t>ля п</w:t>
      </w:r>
      <w:r w:rsidRPr="002962B8">
        <w:rPr>
          <w:rFonts w:ascii="Times New Roman" w:hAnsi="Times New Roman"/>
          <w:sz w:val="18"/>
          <w:szCs w:val="18"/>
        </w:rPr>
        <w:t>отребителей, использующих газоиспользующее оборудование, присоединенное к газораспределительным сетям в нескольких точках подключения, газоиспользующее оборудование дифференцируется по точкам подключения.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0F8FAA" w14:textId="54EC97A1" w:rsidR="003E61C5" w:rsidRPr="00D9622F" w:rsidRDefault="003E61C5">
    <w:pPr>
      <w:pStyle w:val="af0"/>
      <w:jc w:val="center"/>
    </w:pPr>
    <w:r w:rsidRPr="00DB2C29">
      <w:fldChar w:fldCharType="begin"/>
    </w:r>
    <w:r w:rsidRPr="00DB2C29">
      <w:instrText>PAGE   \* MERGEFORMAT</w:instrText>
    </w:r>
    <w:r w:rsidRPr="00DB2C29">
      <w:fldChar w:fldCharType="separate"/>
    </w:r>
    <w:r w:rsidR="00B10797">
      <w:rPr>
        <w:noProof/>
      </w:rPr>
      <w:t>30</w:t>
    </w:r>
    <w:r w:rsidRPr="00DB2C29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173EC"/>
    <w:multiLevelType w:val="hybridMultilevel"/>
    <w:tmpl w:val="D2B60FDE"/>
    <w:lvl w:ilvl="0" w:tplc="30F6AB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D626F4F"/>
    <w:multiLevelType w:val="multilevel"/>
    <w:tmpl w:val="00C87160"/>
    <w:lvl w:ilvl="0">
      <w:start w:val="5"/>
      <w:numFmt w:val="decimal"/>
      <w:lvlText w:val="%1."/>
      <w:lvlJc w:val="left"/>
      <w:pPr>
        <w:ind w:left="3192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/>
        <w:b/>
        <w:sz w:val="18"/>
      </w:rPr>
    </w:lvl>
    <w:lvl w:ilvl="2">
      <w:start w:val="1"/>
      <w:numFmt w:val="decimal"/>
      <w:isLgl/>
      <w:lvlText w:val="%1.%2.%3."/>
      <w:lvlJc w:val="left"/>
      <w:pPr>
        <w:ind w:left="3552" w:hanging="720"/>
      </w:pPr>
      <w:rPr>
        <w:rFonts w:cs="Times New Roman"/>
        <w:b/>
        <w:sz w:val="18"/>
      </w:rPr>
    </w:lvl>
    <w:lvl w:ilvl="3">
      <w:start w:val="1"/>
      <w:numFmt w:val="decimal"/>
      <w:isLgl/>
      <w:lvlText w:val="%1.%2.%3.%4."/>
      <w:lvlJc w:val="left"/>
      <w:pPr>
        <w:ind w:left="3552" w:hanging="720"/>
      </w:pPr>
      <w:rPr>
        <w:rFonts w:cs="Times New Roman"/>
        <w:b/>
        <w:sz w:val="18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cs="Times New Roman"/>
        <w:b/>
        <w:sz w:val="18"/>
      </w:rPr>
    </w:lvl>
    <w:lvl w:ilvl="5">
      <w:start w:val="1"/>
      <w:numFmt w:val="decimal"/>
      <w:isLgl/>
      <w:lvlText w:val="%1.%2.%3.%4.%5.%6."/>
      <w:lvlJc w:val="left"/>
      <w:pPr>
        <w:ind w:left="3912" w:hanging="1080"/>
      </w:pPr>
      <w:rPr>
        <w:rFonts w:cs="Times New Roman"/>
        <w:b/>
        <w:sz w:val="18"/>
      </w:rPr>
    </w:lvl>
    <w:lvl w:ilvl="6">
      <w:start w:val="1"/>
      <w:numFmt w:val="decimal"/>
      <w:isLgl/>
      <w:lvlText w:val="%1.%2.%3.%4.%5.%6.%7."/>
      <w:lvlJc w:val="left"/>
      <w:pPr>
        <w:ind w:left="3912" w:hanging="1080"/>
      </w:pPr>
      <w:rPr>
        <w:rFonts w:cs="Times New Roman"/>
        <w:b/>
        <w:sz w:val="18"/>
      </w:rPr>
    </w:lvl>
    <w:lvl w:ilvl="7">
      <w:start w:val="1"/>
      <w:numFmt w:val="decimal"/>
      <w:isLgl/>
      <w:lvlText w:val="%1.%2.%3.%4.%5.%6.%7.%8."/>
      <w:lvlJc w:val="left"/>
      <w:pPr>
        <w:ind w:left="4272" w:hanging="1440"/>
      </w:pPr>
      <w:rPr>
        <w:rFonts w:cs="Times New Roman"/>
        <w:b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4272" w:hanging="1440"/>
      </w:pPr>
      <w:rPr>
        <w:rFonts w:cs="Times New Roman"/>
        <w:b/>
        <w:sz w:val="18"/>
      </w:rPr>
    </w:lvl>
  </w:abstractNum>
  <w:abstractNum w:abstractNumId="2">
    <w:nsid w:val="1E210F47"/>
    <w:multiLevelType w:val="hybridMultilevel"/>
    <w:tmpl w:val="A5900AE0"/>
    <w:lvl w:ilvl="0" w:tplc="30F6AB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1B73181"/>
    <w:multiLevelType w:val="hybridMultilevel"/>
    <w:tmpl w:val="D1A43D30"/>
    <w:lvl w:ilvl="0" w:tplc="4096082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8A45650"/>
    <w:multiLevelType w:val="multilevel"/>
    <w:tmpl w:val="29A634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31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1440"/>
      </w:pPr>
      <w:rPr>
        <w:rFonts w:cs="Times New Roman" w:hint="default"/>
      </w:rPr>
    </w:lvl>
  </w:abstractNum>
  <w:abstractNum w:abstractNumId="5">
    <w:nsid w:val="2BF8770B"/>
    <w:multiLevelType w:val="multilevel"/>
    <w:tmpl w:val="26BEAE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1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080" w:hanging="1440"/>
      </w:pPr>
      <w:rPr>
        <w:rFonts w:cs="Times New Roman"/>
      </w:rPr>
    </w:lvl>
  </w:abstractNum>
  <w:abstractNum w:abstractNumId="6">
    <w:nsid w:val="3221679D"/>
    <w:multiLevelType w:val="multilevel"/>
    <w:tmpl w:val="A1FCB6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4AC82E44"/>
    <w:multiLevelType w:val="multilevel"/>
    <w:tmpl w:val="7C96EE4A"/>
    <w:lvl w:ilvl="0">
      <w:start w:val="14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2"/>
      <w:numFmt w:val="decimal"/>
      <w:suff w:val="space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4F0D62F6"/>
    <w:multiLevelType w:val="hybridMultilevel"/>
    <w:tmpl w:val="A8E85736"/>
    <w:lvl w:ilvl="0" w:tplc="30F6AB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1C70706"/>
    <w:multiLevelType w:val="hybridMultilevel"/>
    <w:tmpl w:val="61D21D80"/>
    <w:lvl w:ilvl="0" w:tplc="30F6AB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4726381"/>
    <w:multiLevelType w:val="multilevel"/>
    <w:tmpl w:val="00C87160"/>
    <w:lvl w:ilvl="0">
      <w:start w:val="5"/>
      <w:numFmt w:val="decimal"/>
      <w:lvlText w:val="%1."/>
      <w:lvlJc w:val="left"/>
      <w:pPr>
        <w:ind w:left="248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/>
        <w:b/>
        <w:sz w:val="18"/>
      </w:rPr>
    </w:lvl>
    <w:lvl w:ilvl="2">
      <w:start w:val="1"/>
      <w:numFmt w:val="decimal"/>
      <w:isLgl/>
      <w:lvlText w:val="%1.%2.%3."/>
      <w:lvlJc w:val="left"/>
      <w:pPr>
        <w:ind w:left="2844" w:hanging="720"/>
      </w:pPr>
      <w:rPr>
        <w:rFonts w:cs="Times New Roman"/>
        <w:b/>
        <w:sz w:val="18"/>
      </w:rPr>
    </w:lvl>
    <w:lvl w:ilvl="3">
      <w:start w:val="1"/>
      <w:numFmt w:val="decimal"/>
      <w:isLgl/>
      <w:lvlText w:val="%1.%2.%3.%4."/>
      <w:lvlJc w:val="left"/>
      <w:pPr>
        <w:ind w:left="2844" w:hanging="720"/>
      </w:pPr>
      <w:rPr>
        <w:rFonts w:cs="Times New Roman"/>
        <w:b/>
        <w:sz w:val="18"/>
      </w:rPr>
    </w:lvl>
    <w:lvl w:ilvl="4">
      <w:start w:val="1"/>
      <w:numFmt w:val="decimal"/>
      <w:isLgl/>
      <w:lvlText w:val="%1.%2.%3.%4.%5."/>
      <w:lvlJc w:val="left"/>
      <w:pPr>
        <w:ind w:left="3204" w:hanging="1080"/>
      </w:pPr>
      <w:rPr>
        <w:rFonts w:cs="Times New Roman"/>
        <w:b/>
        <w:sz w:val="18"/>
      </w:rPr>
    </w:lvl>
    <w:lvl w:ilvl="5">
      <w:start w:val="1"/>
      <w:numFmt w:val="decimal"/>
      <w:isLgl/>
      <w:lvlText w:val="%1.%2.%3.%4.%5.%6."/>
      <w:lvlJc w:val="left"/>
      <w:pPr>
        <w:ind w:left="3204" w:hanging="1080"/>
      </w:pPr>
      <w:rPr>
        <w:rFonts w:cs="Times New Roman"/>
        <w:b/>
        <w:sz w:val="18"/>
      </w:rPr>
    </w:lvl>
    <w:lvl w:ilvl="6">
      <w:start w:val="1"/>
      <w:numFmt w:val="decimal"/>
      <w:isLgl/>
      <w:lvlText w:val="%1.%2.%3.%4.%5.%6.%7."/>
      <w:lvlJc w:val="left"/>
      <w:pPr>
        <w:ind w:left="3204" w:hanging="1080"/>
      </w:pPr>
      <w:rPr>
        <w:rFonts w:cs="Times New Roman"/>
        <w:b/>
        <w:sz w:val="18"/>
      </w:rPr>
    </w:lvl>
    <w:lvl w:ilvl="7">
      <w:start w:val="1"/>
      <w:numFmt w:val="decimal"/>
      <w:isLgl/>
      <w:lvlText w:val="%1.%2.%3.%4.%5.%6.%7.%8."/>
      <w:lvlJc w:val="left"/>
      <w:pPr>
        <w:ind w:left="3564" w:hanging="1440"/>
      </w:pPr>
      <w:rPr>
        <w:rFonts w:cs="Times New Roman"/>
        <w:b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3564" w:hanging="1440"/>
      </w:pPr>
      <w:rPr>
        <w:rFonts w:cs="Times New Roman"/>
        <w:b/>
        <w:sz w:val="18"/>
      </w:rPr>
    </w:lvl>
  </w:abstractNum>
  <w:abstractNum w:abstractNumId="11">
    <w:nsid w:val="5E326722"/>
    <w:multiLevelType w:val="hybridMultilevel"/>
    <w:tmpl w:val="7B6670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BB01434"/>
    <w:multiLevelType w:val="hybridMultilevel"/>
    <w:tmpl w:val="A796D00A"/>
    <w:lvl w:ilvl="0" w:tplc="7322806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0C9276F"/>
    <w:multiLevelType w:val="hybridMultilevel"/>
    <w:tmpl w:val="0DC224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E362CCA"/>
    <w:multiLevelType w:val="multilevel"/>
    <w:tmpl w:val="25DA90AC"/>
    <w:lvl w:ilvl="0">
      <w:start w:val="1"/>
      <w:numFmt w:val="decimal"/>
      <w:pStyle w:val="a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0"/>
      <w:suff w:val="space"/>
      <w:lvlText w:val="%1.%2."/>
      <w:lvlJc w:val="left"/>
      <w:pPr>
        <w:ind w:left="0" w:firstLine="709"/>
      </w:pPr>
      <w:rPr>
        <w:rFonts w:ascii="Times New Roman" w:hAnsi="Times New Roman" w:cs="Times New Roman" w:hint="default"/>
        <w:caps w:val="0"/>
        <w:strike w:val="0"/>
        <w:dstrike w:val="0"/>
        <w:vanish w:val="0"/>
        <w:sz w:val="24"/>
        <w:szCs w:val="24"/>
        <w:vertAlign w:val="baseline"/>
      </w:rPr>
    </w:lvl>
    <w:lvl w:ilvl="2">
      <w:start w:val="1"/>
      <w:numFmt w:val="decimal"/>
      <w:pStyle w:val="a1"/>
      <w:suff w:val="space"/>
      <w:lvlText w:val="%1.%2.%3."/>
      <w:lvlJc w:val="left"/>
      <w:pPr>
        <w:ind w:left="6378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2"/>
  </w:num>
  <w:num w:numId="8">
    <w:abstractNumId w:val="8"/>
  </w:num>
  <w:num w:numId="9">
    <w:abstractNumId w:val="6"/>
  </w:num>
  <w:num w:numId="10">
    <w:abstractNumId w:val="2"/>
  </w:num>
  <w:num w:numId="11">
    <w:abstractNumId w:val="0"/>
  </w:num>
  <w:num w:numId="12">
    <w:abstractNumId w:val="9"/>
  </w:num>
  <w:num w:numId="13">
    <w:abstractNumId w:val="11"/>
  </w:num>
  <w:num w:numId="14">
    <w:abstractNumId w:val="7"/>
  </w:num>
  <w:num w:numId="15">
    <w:abstractNumId w:val="1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4A5"/>
    <w:rsid w:val="00001902"/>
    <w:rsid w:val="0000234F"/>
    <w:rsid w:val="0000441D"/>
    <w:rsid w:val="00005620"/>
    <w:rsid w:val="00005DA5"/>
    <w:rsid w:val="000070A5"/>
    <w:rsid w:val="00011128"/>
    <w:rsid w:val="00012587"/>
    <w:rsid w:val="0001455D"/>
    <w:rsid w:val="00014AE0"/>
    <w:rsid w:val="00015D19"/>
    <w:rsid w:val="00016189"/>
    <w:rsid w:val="00016586"/>
    <w:rsid w:val="0001739D"/>
    <w:rsid w:val="00020038"/>
    <w:rsid w:val="00020DBA"/>
    <w:rsid w:val="00022B1D"/>
    <w:rsid w:val="00023494"/>
    <w:rsid w:val="00023976"/>
    <w:rsid w:val="00023BD1"/>
    <w:rsid w:val="000266E6"/>
    <w:rsid w:val="00026A0F"/>
    <w:rsid w:val="00034B83"/>
    <w:rsid w:val="00035B3B"/>
    <w:rsid w:val="0003710B"/>
    <w:rsid w:val="00037846"/>
    <w:rsid w:val="00043848"/>
    <w:rsid w:val="00045D59"/>
    <w:rsid w:val="00046AE4"/>
    <w:rsid w:val="00053205"/>
    <w:rsid w:val="00054071"/>
    <w:rsid w:val="00056AB3"/>
    <w:rsid w:val="00057A22"/>
    <w:rsid w:val="00060C57"/>
    <w:rsid w:val="00062000"/>
    <w:rsid w:val="00065625"/>
    <w:rsid w:val="00065DED"/>
    <w:rsid w:val="0006776A"/>
    <w:rsid w:val="00071623"/>
    <w:rsid w:val="000747BD"/>
    <w:rsid w:val="0007596B"/>
    <w:rsid w:val="00080426"/>
    <w:rsid w:val="000810DF"/>
    <w:rsid w:val="00083139"/>
    <w:rsid w:val="000843D7"/>
    <w:rsid w:val="00085F3E"/>
    <w:rsid w:val="0008789D"/>
    <w:rsid w:val="000907E8"/>
    <w:rsid w:val="00090B3F"/>
    <w:rsid w:val="00091E16"/>
    <w:rsid w:val="00096895"/>
    <w:rsid w:val="000A05C4"/>
    <w:rsid w:val="000A36C3"/>
    <w:rsid w:val="000A4947"/>
    <w:rsid w:val="000A597C"/>
    <w:rsid w:val="000A5E64"/>
    <w:rsid w:val="000B001A"/>
    <w:rsid w:val="000B0F62"/>
    <w:rsid w:val="000B29AA"/>
    <w:rsid w:val="000B34AC"/>
    <w:rsid w:val="000B372E"/>
    <w:rsid w:val="000B4226"/>
    <w:rsid w:val="000B46C2"/>
    <w:rsid w:val="000B4950"/>
    <w:rsid w:val="000B4B90"/>
    <w:rsid w:val="000B50E7"/>
    <w:rsid w:val="000B5411"/>
    <w:rsid w:val="000B6752"/>
    <w:rsid w:val="000C1230"/>
    <w:rsid w:val="000C4CF6"/>
    <w:rsid w:val="000D1C66"/>
    <w:rsid w:val="000D22B5"/>
    <w:rsid w:val="000D29CB"/>
    <w:rsid w:val="000D3EE1"/>
    <w:rsid w:val="000D5794"/>
    <w:rsid w:val="000D6119"/>
    <w:rsid w:val="000D79A0"/>
    <w:rsid w:val="000E09AD"/>
    <w:rsid w:val="000E0C67"/>
    <w:rsid w:val="000E414C"/>
    <w:rsid w:val="000E4F7A"/>
    <w:rsid w:val="000E7393"/>
    <w:rsid w:val="000F069D"/>
    <w:rsid w:val="000F0DA1"/>
    <w:rsid w:val="000F1AAB"/>
    <w:rsid w:val="000F23C6"/>
    <w:rsid w:val="000F2AEA"/>
    <w:rsid w:val="000F4340"/>
    <w:rsid w:val="000F44FC"/>
    <w:rsid w:val="000F4D0F"/>
    <w:rsid w:val="000F5C95"/>
    <w:rsid w:val="000F5CE1"/>
    <w:rsid w:val="000F6C11"/>
    <w:rsid w:val="000F72BF"/>
    <w:rsid w:val="000F7A65"/>
    <w:rsid w:val="00102F9D"/>
    <w:rsid w:val="001065B2"/>
    <w:rsid w:val="00110FCB"/>
    <w:rsid w:val="00111050"/>
    <w:rsid w:val="00112253"/>
    <w:rsid w:val="001142D9"/>
    <w:rsid w:val="001164D1"/>
    <w:rsid w:val="0012374C"/>
    <w:rsid w:val="00124F30"/>
    <w:rsid w:val="0012770C"/>
    <w:rsid w:val="00135ACA"/>
    <w:rsid w:val="00135FDC"/>
    <w:rsid w:val="00136AB9"/>
    <w:rsid w:val="001403FF"/>
    <w:rsid w:val="0014069C"/>
    <w:rsid w:val="001411C7"/>
    <w:rsid w:val="001415A7"/>
    <w:rsid w:val="001448F9"/>
    <w:rsid w:val="00146266"/>
    <w:rsid w:val="001516A2"/>
    <w:rsid w:val="00152E63"/>
    <w:rsid w:val="00153999"/>
    <w:rsid w:val="00155BB0"/>
    <w:rsid w:val="001575C5"/>
    <w:rsid w:val="0016064E"/>
    <w:rsid w:val="00161E06"/>
    <w:rsid w:val="0016225B"/>
    <w:rsid w:val="00163FEA"/>
    <w:rsid w:val="0016543C"/>
    <w:rsid w:val="001666C9"/>
    <w:rsid w:val="00166E26"/>
    <w:rsid w:val="00171136"/>
    <w:rsid w:val="00172063"/>
    <w:rsid w:val="00174C09"/>
    <w:rsid w:val="00181588"/>
    <w:rsid w:val="001817D5"/>
    <w:rsid w:val="00184EFE"/>
    <w:rsid w:val="001872D5"/>
    <w:rsid w:val="00187533"/>
    <w:rsid w:val="001909AE"/>
    <w:rsid w:val="00191C7C"/>
    <w:rsid w:val="0019212A"/>
    <w:rsid w:val="00193333"/>
    <w:rsid w:val="001955BB"/>
    <w:rsid w:val="00195ED7"/>
    <w:rsid w:val="001A3E72"/>
    <w:rsid w:val="001A3E91"/>
    <w:rsid w:val="001A53F7"/>
    <w:rsid w:val="001A582C"/>
    <w:rsid w:val="001A7006"/>
    <w:rsid w:val="001B03BC"/>
    <w:rsid w:val="001B0F1A"/>
    <w:rsid w:val="001B3B66"/>
    <w:rsid w:val="001B3BCF"/>
    <w:rsid w:val="001B5CF1"/>
    <w:rsid w:val="001B6DB4"/>
    <w:rsid w:val="001B71F6"/>
    <w:rsid w:val="001B7AB0"/>
    <w:rsid w:val="001C6E4D"/>
    <w:rsid w:val="001C7899"/>
    <w:rsid w:val="001D1D2F"/>
    <w:rsid w:val="001D3731"/>
    <w:rsid w:val="001D374F"/>
    <w:rsid w:val="001D4920"/>
    <w:rsid w:val="001D4FA7"/>
    <w:rsid w:val="001D6685"/>
    <w:rsid w:val="001E0D3B"/>
    <w:rsid w:val="001E1B3A"/>
    <w:rsid w:val="001E41FF"/>
    <w:rsid w:val="001E6344"/>
    <w:rsid w:val="001F0F0A"/>
    <w:rsid w:val="001F139B"/>
    <w:rsid w:val="001F6D0F"/>
    <w:rsid w:val="00205219"/>
    <w:rsid w:val="0020622D"/>
    <w:rsid w:val="0020656A"/>
    <w:rsid w:val="00211817"/>
    <w:rsid w:val="00212B53"/>
    <w:rsid w:val="00214AF7"/>
    <w:rsid w:val="00214EDD"/>
    <w:rsid w:val="00215177"/>
    <w:rsid w:val="00215186"/>
    <w:rsid w:val="00217003"/>
    <w:rsid w:val="00217560"/>
    <w:rsid w:val="002219B5"/>
    <w:rsid w:val="00221EF5"/>
    <w:rsid w:val="00222418"/>
    <w:rsid w:val="00224F1B"/>
    <w:rsid w:val="0022549B"/>
    <w:rsid w:val="00225F3A"/>
    <w:rsid w:val="0022644E"/>
    <w:rsid w:val="00227633"/>
    <w:rsid w:val="00227D26"/>
    <w:rsid w:val="00230F1A"/>
    <w:rsid w:val="0023122C"/>
    <w:rsid w:val="00232003"/>
    <w:rsid w:val="00234241"/>
    <w:rsid w:val="0023637E"/>
    <w:rsid w:val="0023643E"/>
    <w:rsid w:val="0023675E"/>
    <w:rsid w:val="0023717C"/>
    <w:rsid w:val="00240A17"/>
    <w:rsid w:val="0024562F"/>
    <w:rsid w:val="002464F6"/>
    <w:rsid w:val="002471E1"/>
    <w:rsid w:val="002474CA"/>
    <w:rsid w:val="00250D63"/>
    <w:rsid w:val="0025551B"/>
    <w:rsid w:val="002558D9"/>
    <w:rsid w:val="00256FE5"/>
    <w:rsid w:val="00262988"/>
    <w:rsid w:val="00262B67"/>
    <w:rsid w:val="002639FB"/>
    <w:rsid w:val="00263A3C"/>
    <w:rsid w:val="0026578A"/>
    <w:rsid w:val="00265B46"/>
    <w:rsid w:val="00265F9B"/>
    <w:rsid w:val="002674BD"/>
    <w:rsid w:val="00272494"/>
    <w:rsid w:val="00272B73"/>
    <w:rsid w:val="0027471E"/>
    <w:rsid w:val="00280062"/>
    <w:rsid w:val="00280729"/>
    <w:rsid w:val="002810C6"/>
    <w:rsid w:val="002842AA"/>
    <w:rsid w:val="00284DBD"/>
    <w:rsid w:val="002867E6"/>
    <w:rsid w:val="00292FA9"/>
    <w:rsid w:val="00293DB3"/>
    <w:rsid w:val="00294545"/>
    <w:rsid w:val="002953FA"/>
    <w:rsid w:val="002962B8"/>
    <w:rsid w:val="00296A9C"/>
    <w:rsid w:val="00296AD3"/>
    <w:rsid w:val="002A1401"/>
    <w:rsid w:val="002A1E40"/>
    <w:rsid w:val="002A2DC4"/>
    <w:rsid w:val="002A2F24"/>
    <w:rsid w:val="002A2F66"/>
    <w:rsid w:val="002A3950"/>
    <w:rsid w:val="002A508B"/>
    <w:rsid w:val="002A5E49"/>
    <w:rsid w:val="002B0B4E"/>
    <w:rsid w:val="002B1452"/>
    <w:rsid w:val="002B21D7"/>
    <w:rsid w:val="002B3286"/>
    <w:rsid w:val="002B4070"/>
    <w:rsid w:val="002B649C"/>
    <w:rsid w:val="002C0464"/>
    <w:rsid w:val="002C04AB"/>
    <w:rsid w:val="002C4A51"/>
    <w:rsid w:val="002C4CEC"/>
    <w:rsid w:val="002C7182"/>
    <w:rsid w:val="002D0999"/>
    <w:rsid w:val="002E0321"/>
    <w:rsid w:val="002E1081"/>
    <w:rsid w:val="002E3116"/>
    <w:rsid w:val="002E52BB"/>
    <w:rsid w:val="002E5BB0"/>
    <w:rsid w:val="002E7630"/>
    <w:rsid w:val="002F0A9E"/>
    <w:rsid w:val="002F0F4E"/>
    <w:rsid w:val="002F1758"/>
    <w:rsid w:val="002F22F2"/>
    <w:rsid w:val="002F29B2"/>
    <w:rsid w:val="002F2BF1"/>
    <w:rsid w:val="002F6575"/>
    <w:rsid w:val="003006BF"/>
    <w:rsid w:val="00301489"/>
    <w:rsid w:val="0030483A"/>
    <w:rsid w:val="00304D56"/>
    <w:rsid w:val="00305ED8"/>
    <w:rsid w:val="00306CA0"/>
    <w:rsid w:val="0031003F"/>
    <w:rsid w:val="003114EE"/>
    <w:rsid w:val="0031360C"/>
    <w:rsid w:val="00313DC1"/>
    <w:rsid w:val="00314131"/>
    <w:rsid w:val="00316C6A"/>
    <w:rsid w:val="00317C40"/>
    <w:rsid w:val="003208A9"/>
    <w:rsid w:val="003235E4"/>
    <w:rsid w:val="003316AA"/>
    <w:rsid w:val="003318CB"/>
    <w:rsid w:val="00332859"/>
    <w:rsid w:val="00332BC6"/>
    <w:rsid w:val="00333152"/>
    <w:rsid w:val="00333E33"/>
    <w:rsid w:val="003354C7"/>
    <w:rsid w:val="0033704D"/>
    <w:rsid w:val="003405A8"/>
    <w:rsid w:val="00341BAB"/>
    <w:rsid w:val="00342472"/>
    <w:rsid w:val="0034495C"/>
    <w:rsid w:val="003460D2"/>
    <w:rsid w:val="00346F8A"/>
    <w:rsid w:val="003507B2"/>
    <w:rsid w:val="00351018"/>
    <w:rsid w:val="0035167D"/>
    <w:rsid w:val="00352389"/>
    <w:rsid w:val="00353E10"/>
    <w:rsid w:val="003572A6"/>
    <w:rsid w:val="00360F48"/>
    <w:rsid w:val="00361176"/>
    <w:rsid w:val="00361314"/>
    <w:rsid w:val="00363BC1"/>
    <w:rsid w:val="00363C7C"/>
    <w:rsid w:val="00372955"/>
    <w:rsid w:val="00374129"/>
    <w:rsid w:val="00374237"/>
    <w:rsid w:val="00374D75"/>
    <w:rsid w:val="003759F9"/>
    <w:rsid w:val="00376CF1"/>
    <w:rsid w:val="00382D16"/>
    <w:rsid w:val="00384046"/>
    <w:rsid w:val="00384B4D"/>
    <w:rsid w:val="00385125"/>
    <w:rsid w:val="003867D2"/>
    <w:rsid w:val="0039461A"/>
    <w:rsid w:val="00394EE9"/>
    <w:rsid w:val="00395AFB"/>
    <w:rsid w:val="003967AA"/>
    <w:rsid w:val="00396BA9"/>
    <w:rsid w:val="003A0783"/>
    <w:rsid w:val="003A1294"/>
    <w:rsid w:val="003A14C1"/>
    <w:rsid w:val="003A31B2"/>
    <w:rsid w:val="003A41CE"/>
    <w:rsid w:val="003A524B"/>
    <w:rsid w:val="003A52C9"/>
    <w:rsid w:val="003A59BD"/>
    <w:rsid w:val="003A79FE"/>
    <w:rsid w:val="003A7C30"/>
    <w:rsid w:val="003B02C2"/>
    <w:rsid w:val="003B438E"/>
    <w:rsid w:val="003B558B"/>
    <w:rsid w:val="003B692D"/>
    <w:rsid w:val="003B769E"/>
    <w:rsid w:val="003B76AD"/>
    <w:rsid w:val="003C01E9"/>
    <w:rsid w:val="003C07E2"/>
    <w:rsid w:val="003C0C56"/>
    <w:rsid w:val="003C1226"/>
    <w:rsid w:val="003C3EEF"/>
    <w:rsid w:val="003C4A17"/>
    <w:rsid w:val="003C570E"/>
    <w:rsid w:val="003C62CF"/>
    <w:rsid w:val="003C70CA"/>
    <w:rsid w:val="003C7348"/>
    <w:rsid w:val="003D0860"/>
    <w:rsid w:val="003D4E52"/>
    <w:rsid w:val="003D6C06"/>
    <w:rsid w:val="003D7E22"/>
    <w:rsid w:val="003E0DCF"/>
    <w:rsid w:val="003E142D"/>
    <w:rsid w:val="003E61C5"/>
    <w:rsid w:val="003E62B9"/>
    <w:rsid w:val="003E7154"/>
    <w:rsid w:val="003F0780"/>
    <w:rsid w:val="003F17E5"/>
    <w:rsid w:val="003F3BEF"/>
    <w:rsid w:val="003F404B"/>
    <w:rsid w:val="003F5007"/>
    <w:rsid w:val="003F5D83"/>
    <w:rsid w:val="00400726"/>
    <w:rsid w:val="00403012"/>
    <w:rsid w:val="0040472E"/>
    <w:rsid w:val="0040539D"/>
    <w:rsid w:val="00405739"/>
    <w:rsid w:val="00405AF6"/>
    <w:rsid w:val="00407526"/>
    <w:rsid w:val="00412624"/>
    <w:rsid w:val="004130F6"/>
    <w:rsid w:val="00415475"/>
    <w:rsid w:val="004165A4"/>
    <w:rsid w:val="0042082D"/>
    <w:rsid w:val="00423D2A"/>
    <w:rsid w:val="0042415F"/>
    <w:rsid w:val="00424465"/>
    <w:rsid w:val="0042744D"/>
    <w:rsid w:val="004305A5"/>
    <w:rsid w:val="00430DDC"/>
    <w:rsid w:val="00432301"/>
    <w:rsid w:val="00432F2D"/>
    <w:rsid w:val="004333E1"/>
    <w:rsid w:val="00435721"/>
    <w:rsid w:val="00437343"/>
    <w:rsid w:val="004377FB"/>
    <w:rsid w:val="00440C57"/>
    <w:rsid w:val="00442455"/>
    <w:rsid w:val="00443285"/>
    <w:rsid w:val="00443C6D"/>
    <w:rsid w:val="00445AF6"/>
    <w:rsid w:val="00445C56"/>
    <w:rsid w:val="00446FDC"/>
    <w:rsid w:val="0044706D"/>
    <w:rsid w:val="00447087"/>
    <w:rsid w:val="0045076F"/>
    <w:rsid w:val="00451C47"/>
    <w:rsid w:val="0045225C"/>
    <w:rsid w:val="004528A0"/>
    <w:rsid w:val="00453AAF"/>
    <w:rsid w:val="00455BD3"/>
    <w:rsid w:val="00456586"/>
    <w:rsid w:val="004603AF"/>
    <w:rsid w:val="004643BB"/>
    <w:rsid w:val="00464522"/>
    <w:rsid w:val="0046453C"/>
    <w:rsid w:val="00470D5B"/>
    <w:rsid w:val="004728ED"/>
    <w:rsid w:val="00473B9E"/>
    <w:rsid w:val="00474F03"/>
    <w:rsid w:val="00476E02"/>
    <w:rsid w:val="00476EDA"/>
    <w:rsid w:val="0047701F"/>
    <w:rsid w:val="00480679"/>
    <w:rsid w:val="00480BF7"/>
    <w:rsid w:val="00481F83"/>
    <w:rsid w:val="00482290"/>
    <w:rsid w:val="004822F2"/>
    <w:rsid w:val="00482DFD"/>
    <w:rsid w:val="00483796"/>
    <w:rsid w:val="0048473C"/>
    <w:rsid w:val="004847C7"/>
    <w:rsid w:val="0048539A"/>
    <w:rsid w:val="0048691D"/>
    <w:rsid w:val="00490B6F"/>
    <w:rsid w:val="00492758"/>
    <w:rsid w:val="00492B3D"/>
    <w:rsid w:val="004944F2"/>
    <w:rsid w:val="00494DB0"/>
    <w:rsid w:val="004A0122"/>
    <w:rsid w:val="004A0DD5"/>
    <w:rsid w:val="004A407E"/>
    <w:rsid w:val="004A4259"/>
    <w:rsid w:val="004A54AD"/>
    <w:rsid w:val="004A7E84"/>
    <w:rsid w:val="004B09A9"/>
    <w:rsid w:val="004B0BBE"/>
    <w:rsid w:val="004B4D73"/>
    <w:rsid w:val="004C0A37"/>
    <w:rsid w:val="004C0ADF"/>
    <w:rsid w:val="004C4247"/>
    <w:rsid w:val="004D0474"/>
    <w:rsid w:val="004D1FA3"/>
    <w:rsid w:val="004D2CDC"/>
    <w:rsid w:val="004D3A38"/>
    <w:rsid w:val="004D4EDF"/>
    <w:rsid w:val="004D5926"/>
    <w:rsid w:val="004D60EA"/>
    <w:rsid w:val="004E1302"/>
    <w:rsid w:val="004E2F95"/>
    <w:rsid w:val="004E338C"/>
    <w:rsid w:val="004E44CC"/>
    <w:rsid w:val="004F0DD9"/>
    <w:rsid w:val="004F12D2"/>
    <w:rsid w:val="004F24AF"/>
    <w:rsid w:val="004F27EF"/>
    <w:rsid w:val="004F4BEE"/>
    <w:rsid w:val="004F65E7"/>
    <w:rsid w:val="004F7A02"/>
    <w:rsid w:val="00501FE6"/>
    <w:rsid w:val="005036AF"/>
    <w:rsid w:val="00505097"/>
    <w:rsid w:val="00510E29"/>
    <w:rsid w:val="005111A5"/>
    <w:rsid w:val="00512659"/>
    <w:rsid w:val="00512737"/>
    <w:rsid w:val="00513C15"/>
    <w:rsid w:val="00515BFA"/>
    <w:rsid w:val="0051694F"/>
    <w:rsid w:val="0051748B"/>
    <w:rsid w:val="005215EE"/>
    <w:rsid w:val="00521EE6"/>
    <w:rsid w:val="00522B83"/>
    <w:rsid w:val="00523377"/>
    <w:rsid w:val="005253DB"/>
    <w:rsid w:val="00527094"/>
    <w:rsid w:val="00527A01"/>
    <w:rsid w:val="00527DCF"/>
    <w:rsid w:val="0053059A"/>
    <w:rsid w:val="00531918"/>
    <w:rsid w:val="005349D6"/>
    <w:rsid w:val="00540562"/>
    <w:rsid w:val="00542C53"/>
    <w:rsid w:val="00543351"/>
    <w:rsid w:val="005471F7"/>
    <w:rsid w:val="005530B5"/>
    <w:rsid w:val="00553628"/>
    <w:rsid w:val="00553B83"/>
    <w:rsid w:val="00553D9F"/>
    <w:rsid w:val="00554103"/>
    <w:rsid w:val="00555DA4"/>
    <w:rsid w:val="00555EDA"/>
    <w:rsid w:val="00560024"/>
    <w:rsid w:val="00562358"/>
    <w:rsid w:val="00562FA3"/>
    <w:rsid w:val="005659E9"/>
    <w:rsid w:val="005668FD"/>
    <w:rsid w:val="00572D67"/>
    <w:rsid w:val="005740DB"/>
    <w:rsid w:val="0057441B"/>
    <w:rsid w:val="005747D7"/>
    <w:rsid w:val="00574D08"/>
    <w:rsid w:val="0057661D"/>
    <w:rsid w:val="00576720"/>
    <w:rsid w:val="005771D9"/>
    <w:rsid w:val="0057765C"/>
    <w:rsid w:val="00581B59"/>
    <w:rsid w:val="00581D89"/>
    <w:rsid w:val="00582B79"/>
    <w:rsid w:val="0058533D"/>
    <w:rsid w:val="00585DE8"/>
    <w:rsid w:val="005875C3"/>
    <w:rsid w:val="00587C0F"/>
    <w:rsid w:val="00592798"/>
    <w:rsid w:val="00592A29"/>
    <w:rsid w:val="00594112"/>
    <w:rsid w:val="005944C7"/>
    <w:rsid w:val="00595B31"/>
    <w:rsid w:val="00596ACE"/>
    <w:rsid w:val="00597751"/>
    <w:rsid w:val="005A473E"/>
    <w:rsid w:val="005A6950"/>
    <w:rsid w:val="005A6C4F"/>
    <w:rsid w:val="005B11A9"/>
    <w:rsid w:val="005B16DC"/>
    <w:rsid w:val="005B291C"/>
    <w:rsid w:val="005B3A53"/>
    <w:rsid w:val="005B4311"/>
    <w:rsid w:val="005B4B95"/>
    <w:rsid w:val="005B5F1D"/>
    <w:rsid w:val="005B695E"/>
    <w:rsid w:val="005B71DE"/>
    <w:rsid w:val="005B74E0"/>
    <w:rsid w:val="005C1EB6"/>
    <w:rsid w:val="005C2AC1"/>
    <w:rsid w:val="005C2D08"/>
    <w:rsid w:val="005C3CCD"/>
    <w:rsid w:val="005C46B5"/>
    <w:rsid w:val="005D140E"/>
    <w:rsid w:val="005D27E2"/>
    <w:rsid w:val="005D3014"/>
    <w:rsid w:val="005D35A1"/>
    <w:rsid w:val="005D45DA"/>
    <w:rsid w:val="005D6504"/>
    <w:rsid w:val="005D7F32"/>
    <w:rsid w:val="005E1938"/>
    <w:rsid w:val="005E1C03"/>
    <w:rsid w:val="005E33BE"/>
    <w:rsid w:val="005E4A9F"/>
    <w:rsid w:val="005E4DB3"/>
    <w:rsid w:val="005E5CE5"/>
    <w:rsid w:val="005E64CE"/>
    <w:rsid w:val="005F1543"/>
    <w:rsid w:val="005F1E74"/>
    <w:rsid w:val="005F1FE1"/>
    <w:rsid w:val="005F26C0"/>
    <w:rsid w:val="005F2C7C"/>
    <w:rsid w:val="005F35E7"/>
    <w:rsid w:val="005F3A6E"/>
    <w:rsid w:val="005F3EE1"/>
    <w:rsid w:val="005F47A8"/>
    <w:rsid w:val="005F57D2"/>
    <w:rsid w:val="005F64E3"/>
    <w:rsid w:val="005F7A54"/>
    <w:rsid w:val="005F7A7D"/>
    <w:rsid w:val="00600159"/>
    <w:rsid w:val="006005C0"/>
    <w:rsid w:val="00604024"/>
    <w:rsid w:val="00604718"/>
    <w:rsid w:val="0060682F"/>
    <w:rsid w:val="006069B0"/>
    <w:rsid w:val="00606B81"/>
    <w:rsid w:val="0061788F"/>
    <w:rsid w:val="00621E3D"/>
    <w:rsid w:val="0062265D"/>
    <w:rsid w:val="0062383B"/>
    <w:rsid w:val="00626760"/>
    <w:rsid w:val="006276C0"/>
    <w:rsid w:val="00631DA2"/>
    <w:rsid w:val="006354ED"/>
    <w:rsid w:val="00636D64"/>
    <w:rsid w:val="0063735D"/>
    <w:rsid w:val="006402CC"/>
    <w:rsid w:val="00642E79"/>
    <w:rsid w:val="0064309E"/>
    <w:rsid w:val="0064485D"/>
    <w:rsid w:val="006456B0"/>
    <w:rsid w:val="0064645C"/>
    <w:rsid w:val="006508AC"/>
    <w:rsid w:val="0065767A"/>
    <w:rsid w:val="00657B47"/>
    <w:rsid w:val="006610A9"/>
    <w:rsid w:val="0066500F"/>
    <w:rsid w:val="006668A8"/>
    <w:rsid w:val="00666971"/>
    <w:rsid w:val="00666FC1"/>
    <w:rsid w:val="006677E3"/>
    <w:rsid w:val="00672A34"/>
    <w:rsid w:val="00674904"/>
    <w:rsid w:val="00675A38"/>
    <w:rsid w:val="00676392"/>
    <w:rsid w:val="006813C0"/>
    <w:rsid w:val="00682AA4"/>
    <w:rsid w:val="00683AE7"/>
    <w:rsid w:val="00686E82"/>
    <w:rsid w:val="006918EF"/>
    <w:rsid w:val="00692C64"/>
    <w:rsid w:val="006A17B5"/>
    <w:rsid w:val="006A24D8"/>
    <w:rsid w:val="006A39EE"/>
    <w:rsid w:val="006A4C08"/>
    <w:rsid w:val="006A598B"/>
    <w:rsid w:val="006B105F"/>
    <w:rsid w:val="006B3ECE"/>
    <w:rsid w:val="006B6C23"/>
    <w:rsid w:val="006C163B"/>
    <w:rsid w:val="006C594F"/>
    <w:rsid w:val="006C604D"/>
    <w:rsid w:val="006C754F"/>
    <w:rsid w:val="006C7A2A"/>
    <w:rsid w:val="006C7E81"/>
    <w:rsid w:val="006D019D"/>
    <w:rsid w:val="006D02F5"/>
    <w:rsid w:val="006D1AB5"/>
    <w:rsid w:val="006D2B17"/>
    <w:rsid w:val="006D3402"/>
    <w:rsid w:val="006D54DB"/>
    <w:rsid w:val="006D675B"/>
    <w:rsid w:val="006D7049"/>
    <w:rsid w:val="006E172F"/>
    <w:rsid w:val="006E1811"/>
    <w:rsid w:val="006E1AEB"/>
    <w:rsid w:val="006E29B6"/>
    <w:rsid w:val="006E7EA7"/>
    <w:rsid w:val="006F3E66"/>
    <w:rsid w:val="006F3FD0"/>
    <w:rsid w:val="006F5064"/>
    <w:rsid w:val="006F5D2A"/>
    <w:rsid w:val="006F632B"/>
    <w:rsid w:val="006F7759"/>
    <w:rsid w:val="00700618"/>
    <w:rsid w:val="007035DD"/>
    <w:rsid w:val="00704F32"/>
    <w:rsid w:val="00711C9F"/>
    <w:rsid w:val="00711FA2"/>
    <w:rsid w:val="00714C10"/>
    <w:rsid w:val="007161E9"/>
    <w:rsid w:val="007177EB"/>
    <w:rsid w:val="00722A92"/>
    <w:rsid w:val="0072319B"/>
    <w:rsid w:val="00727466"/>
    <w:rsid w:val="00727BE2"/>
    <w:rsid w:val="00731015"/>
    <w:rsid w:val="007310D8"/>
    <w:rsid w:val="00731B5F"/>
    <w:rsid w:val="0073445D"/>
    <w:rsid w:val="0073476F"/>
    <w:rsid w:val="007363F3"/>
    <w:rsid w:val="007370E6"/>
    <w:rsid w:val="00740801"/>
    <w:rsid w:val="007425FE"/>
    <w:rsid w:val="00743087"/>
    <w:rsid w:val="00743AC2"/>
    <w:rsid w:val="00743C0B"/>
    <w:rsid w:val="00745AC4"/>
    <w:rsid w:val="007479A8"/>
    <w:rsid w:val="00750D17"/>
    <w:rsid w:val="0075251A"/>
    <w:rsid w:val="0075270E"/>
    <w:rsid w:val="00752BA0"/>
    <w:rsid w:val="00753EEF"/>
    <w:rsid w:val="0075404F"/>
    <w:rsid w:val="00755146"/>
    <w:rsid w:val="00760620"/>
    <w:rsid w:val="00761ED2"/>
    <w:rsid w:val="00762DDC"/>
    <w:rsid w:val="00763006"/>
    <w:rsid w:val="007631AD"/>
    <w:rsid w:val="007666DC"/>
    <w:rsid w:val="00767857"/>
    <w:rsid w:val="00770794"/>
    <w:rsid w:val="00770FF5"/>
    <w:rsid w:val="00772385"/>
    <w:rsid w:val="00772C84"/>
    <w:rsid w:val="007730FA"/>
    <w:rsid w:val="007743AC"/>
    <w:rsid w:val="00775EDA"/>
    <w:rsid w:val="00776673"/>
    <w:rsid w:val="0077723A"/>
    <w:rsid w:val="007815BF"/>
    <w:rsid w:val="00781A15"/>
    <w:rsid w:val="00781EED"/>
    <w:rsid w:val="007848FF"/>
    <w:rsid w:val="00785789"/>
    <w:rsid w:val="007861A2"/>
    <w:rsid w:val="0078633B"/>
    <w:rsid w:val="00786EAB"/>
    <w:rsid w:val="00790CD0"/>
    <w:rsid w:val="007929F3"/>
    <w:rsid w:val="0079400F"/>
    <w:rsid w:val="007942E7"/>
    <w:rsid w:val="00795389"/>
    <w:rsid w:val="00796895"/>
    <w:rsid w:val="007A0117"/>
    <w:rsid w:val="007A071C"/>
    <w:rsid w:val="007A076B"/>
    <w:rsid w:val="007A2973"/>
    <w:rsid w:val="007A3FFE"/>
    <w:rsid w:val="007A60E1"/>
    <w:rsid w:val="007A64D7"/>
    <w:rsid w:val="007A68C3"/>
    <w:rsid w:val="007B14A0"/>
    <w:rsid w:val="007B40A3"/>
    <w:rsid w:val="007B45F0"/>
    <w:rsid w:val="007B6681"/>
    <w:rsid w:val="007B74A7"/>
    <w:rsid w:val="007C0037"/>
    <w:rsid w:val="007C754F"/>
    <w:rsid w:val="007C7E29"/>
    <w:rsid w:val="007D05FE"/>
    <w:rsid w:val="007D19F9"/>
    <w:rsid w:val="007D1C93"/>
    <w:rsid w:val="007D2BD8"/>
    <w:rsid w:val="007D32CF"/>
    <w:rsid w:val="007D4E8A"/>
    <w:rsid w:val="007D6FB0"/>
    <w:rsid w:val="007D7F1A"/>
    <w:rsid w:val="007E156A"/>
    <w:rsid w:val="007E314E"/>
    <w:rsid w:val="007E39CD"/>
    <w:rsid w:val="007E3C74"/>
    <w:rsid w:val="007E4405"/>
    <w:rsid w:val="007E483F"/>
    <w:rsid w:val="007E6DF4"/>
    <w:rsid w:val="007E743B"/>
    <w:rsid w:val="007F3770"/>
    <w:rsid w:val="007F42B7"/>
    <w:rsid w:val="0080043B"/>
    <w:rsid w:val="008007DA"/>
    <w:rsid w:val="008025FE"/>
    <w:rsid w:val="00803103"/>
    <w:rsid w:val="00805A6E"/>
    <w:rsid w:val="00810339"/>
    <w:rsid w:val="00810658"/>
    <w:rsid w:val="00811AB6"/>
    <w:rsid w:val="008131FC"/>
    <w:rsid w:val="008135CA"/>
    <w:rsid w:val="0081434D"/>
    <w:rsid w:val="00815E45"/>
    <w:rsid w:val="00820C5A"/>
    <w:rsid w:val="00820EA7"/>
    <w:rsid w:val="008214F4"/>
    <w:rsid w:val="00821B36"/>
    <w:rsid w:val="00823711"/>
    <w:rsid w:val="00824323"/>
    <w:rsid w:val="00824394"/>
    <w:rsid w:val="00825CA4"/>
    <w:rsid w:val="00826AB2"/>
    <w:rsid w:val="008321C4"/>
    <w:rsid w:val="008326B2"/>
    <w:rsid w:val="008340EE"/>
    <w:rsid w:val="00834517"/>
    <w:rsid w:val="00834561"/>
    <w:rsid w:val="00835455"/>
    <w:rsid w:val="00836293"/>
    <w:rsid w:val="008364A8"/>
    <w:rsid w:val="00837313"/>
    <w:rsid w:val="00837C5E"/>
    <w:rsid w:val="00841348"/>
    <w:rsid w:val="00841A71"/>
    <w:rsid w:val="00842A59"/>
    <w:rsid w:val="00843189"/>
    <w:rsid w:val="0084424D"/>
    <w:rsid w:val="00844E1D"/>
    <w:rsid w:val="008473F9"/>
    <w:rsid w:val="00847543"/>
    <w:rsid w:val="00847762"/>
    <w:rsid w:val="00850A91"/>
    <w:rsid w:val="00851D21"/>
    <w:rsid w:val="00852973"/>
    <w:rsid w:val="0085320F"/>
    <w:rsid w:val="00853CD6"/>
    <w:rsid w:val="00855C1A"/>
    <w:rsid w:val="00856329"/>
    <w:rsid w:val="0085796F"/>
    <w:rsid w:val="00860039"/>
    <w:rsid w:val="008610F9"/>
    <w:rsid w:val="00863CC9"/>
    <w:rsid w:val="00863FDE"/>
    <w:rsid w:val="00867F3B"/>
    <w:rsid w:val="0087186D"/>
    <w:rsid w:val="00871B56"/>
    <w:rsid w:val="00872509"/>
    <w:rsid w:val="0087259A"/>
    <w:rsid w:val="00872663"/>
    <w:rsid w:val="00873163"/>
    <w:rsid w:val="008734C5"/>
    <w:rsid w:val="00873567"/>
    <w:rsid w:val="00880C7B"/>
    <w:rsid w:val="0088172A"/>
    <w:rsid w:val="00881A93"/>
    <w:rsid w:val="008878FB"/>
    <w:rsid w:val="008905F5"/>
    <w:rsid w:val="00890F2E"/>
    <w:rsid w:val="00893172"/>
    <w:rsid w:val="00893234"/>
    <w:rsid w:val="0089465F"/>
    <w:rsid w:val="00894C7B"/>
    <w:rsid w:val="00896F8D"/>
    <w:rsid w:val="008977A2"/>
    <w:rsid w:val="008A37F8"/>
    <w:rsid w:val="008A4AD3"/>
    <w:rsid w:val="008A5135"/>
    <w:rsid w:val="008A5C1C"/>
    <w:rsid w:val="008A6668"/>
    <w:rsid w:val="008A7C01"/>
    <w:rsid w:val="008B5703"/>
    <w:rsid w:val="008B72B2"/>
    <w:rsid w:val="008C0C8D"/>
    <w:rsid w:val="008C1044"/>
    <w:rsid w:val="008C2DC3"/>
    <w:rsid w:val="008C677C"/>
    <w:rsid w:val="008C6A28"/>
    <w:rsid w:val="008C7523"/>
    <w:rsid w:val="008D01C5"/>
    <w:rsid w:val="008D0505"/>
    <w:rsid w:val="008D32FA"/>
    <w:rsid w:val="008D4D74"/>
    <w:rsid w:val="008D60CB"/>
    <w:rsid w:val="008D65E6"/>
    <w:rsid w:val="008E0F4A"/>
    <w:rsid w:val="008E2999"/>
    <w:rsid w:val="008E29DF"/>
    <w:rsid w:val="008E40A1"/>
    <w:rsid w:val="008E5200"/>
    <w:rsid w:val="008E59F4"/>
    <w:rsid w:val="008E7730"/>
    <w:rsid w:val="008E7F62"/>
    <w:rsid w:val="008F0B01"/>
    <w:rsid w:val="008F0C60"/>
    <w:rsid w:val="008F2753"/>
    <w:rsid w:val="008F56F8"/>
    <w:rsid w:val="008F58F5"/>
    <w:rsid w:val="008F6747"/>
    <w:rsid w:val="008F6CB5"/>
    <w:rsid w:val="008F76A0"/>
    <w:rsid w:val="00900890"/>
    <w:rsid w:val="0090213A"/>
    <w:rsid w:val="00902409"/>
    <w:rsid w:val="009034B4"/>
    <w:rsid w:val="00903982"/>
    <w:rsid w:val="009063B2"/>
    <w:rsid w:val="00906D1D"/>
    <w:rsid w:val="00907805"/>
    <w:rsid w:val="00910334"/>
    <w:rsid w:val="00911C7B"/>
    <w:rsid w:val="00912C6E"/>
    <w:rsid w:val="00914974"/>
    <w:rsid w:val="009204BE"/>
    <w:rsid w:val="009212E1"/>
    <w:rsid w:val="0092200D"/>
    <w:rsid w:val="00923C3C"/>
    <w:rsid w:val="00924000"/>
    <w:rsid w:val="009240FC"/>
    <w:rsid w:val="00925BD5"/>
    <w:rsid w:val="009271E9"/>
    <w:rsid w:val="00931C1E"/>
    <w:rsid w:val="0093230A"/>
    <w:rsid w:val="0093397C"/>
    <w:rsid w:val="00940723"/>
    <w:rsid w:val="00940B05"/>
    <w:rsid w:val="009415CC"/>
    <w:rsid w:val="009420A9"/>
    <w:rsid w:val="00942890"/>
    <w:rsid w:val="0094360E"/>
    <w:rsid w:val="009469AA"/>
    <w:rsid w:val="00951175"/>
    <w:rsid w:val="00952CC0"/>
    <w:rsid w:val="009547EE"/>
    <w:rsid w:val="00954836"/>
    <w:rsid w:val="0095541E"/>
    <w:rsid w:val="009574AD"/>
    <w:rsid w:val="009576A3"/>
    <w:rsid w:val="0095780F"/>
    <w:rsid w:val="00962D79"/>
    <w:rsid w:val="00963124"/>
    <w:rsid w:val="009653C6"/>
    <w:rsid w:val="00966090"/>
    <w:rsid w:val="0096756C"/>
    <w:rsid w:val="00971C1C"/>
    <w:rsid w:val="00971EBC"/>
    <w:rsid w:val="00973AAB"/>
    <w:rsid w:val="00974635"/>
    <w:rsid w:val="00976163"/>
    <w:rsid w:val="0097640E"/>
    <w:rsid w:val="0097722A"/>
    <w:rsid w:val="009802FD"/>
    <w:rsid w:val="0098113D"/>
    <w:rsid w:val="009828EC"/>
    <w:rsid w:val="0098378D"/>
    <w:rsid w:val="00985165"/>
    <w:rsid w:val="0098527F"/>
    <w:rsid w:val="0098735E"/>
    <w:rsid w:val="0098743D"/>
    <w:rsid w:val="009878C4"/>
    <w:rsid w:val="0099145A"/>
    <w:rsid w:val="00992386"/>
    <w:rsid w:val="009928DD"/>
    <w:rsid w:val="00994351"/>
    <w:rsid w:val="00997DF5"/>
    <w:rsid w:val="009A0A69"/>
    <w:rsid w:val="009A18B3"/>
    <w:rsid w:val="009A1BA1"/>
    <w:rsid w:val="009A5A06"/>
    <w:rsid w:val="009A724D"/>
    <w:rsid w:val="009B0DEF"/>
    <w:rsid w:val="009B2B6A"/>
    <w:rsid w:val="009B4529"/>
    <w:rsid w:val="009B523F"/>
    <w:rsid w:val="009C26D6"/>
    <w:rsid w:val="009C57D5"/>
    <w:rsid w:val="009C623E"/>
    <w:rsid w:val="009C6621"/>
    <w:rsid w:val="009D1B8D"/>
    <w:rsid w:val="009D6F8B"/>
    <w:rsid w:val="009E3A5D"/>
    <w:rsid w:val="009E47BE"/>
    <w:rsid w:val="009E7886"/>
    <w:rsid w:val="009E79A3"/>
    <w:rsid w:val="009F0648"/>
    <w:rsid w:val="009F19D8"/>
    <w:rsid w:val="009F526C"/>
    <w:rsid w:val="00A01B87"/>
    <w:rsid w:val="00A02C83"/>
    <w:rsid w:val="00A05561"/>
    <w:rsid w:val="00A07275"/>
    <w:rsid w:val="00A1261D"/>
    <w:rsid w:val="00A129BA"/>
    <w:rsid w:val="00A13779"/>
    <w:rsid w:val="00A14566"/>
    <w:rsid w:val="00A15AB0"/>
    <w:rsid w:val="00A1787E"/>
    <w:rsid w:val="00A20E60"/>
    <w:rsid w:val="00A24247"/>
    <w:rsid w:val="00A257E6"/>
    <w:rsid w:val="00A258C1"/>
    <w:rsid w:val="00A31060"/>
    <w:rsid w:val="00A31B6D"/>
    <w:rsid w:val="00A31D5F"/>
    <w:rsid w:val="00A33625"/>
    <w:rsid w:val="00A35E90"/>
    <w:rsid w:val="00A36831"/>
    <w:rsid w:val="00A41181"/>
    <w:rsid w:val="00A411CA"/>
    <w:rsid w:val="00A4273C"/>
    <w:rsid w:val="00A448BC"/>
    <w:rsid w:val="00A45137"/>
    <w:rsid w:val="00A46C94"/>
    <w:rsid w:val="00A55021"/>
    <w:rsid w:val="00A563F7"/>
    <w:rsid w:val="00A621F1"/>
    <w:rsid w:val="00A66BBC"/>
    <w:rsid w:val="00A67374"/>
    <w:rsid w:val="00A676AA"/>
    <w:rsid w:val="00A7192B"/>
    <w:rsid w:val="00A72411"/>
    <w:rsid w:val="00A7253A"/>
    <w:rsid w:val="00A73E80"/>
    <w:rsid w:val="00A74182"/>
    <w:rsid w:val="00A754F8"/>
    <w:rsid w:val="00A818FF"/>
    <w:rsid w:val="00A8480F"/>
    <w:rsid w:val="00A84AD8"/>
    <w:rsid w:val="00A85C27"/>
    <w:rsid w:val="00A85F6A"/>
    <w:rsid w:val="00A86DC1"/>
    <w:rsid w:val="00A9050D"/>
    <w:rsid w:val="00A90BE0"/>
    <w:rsid w:val="00A90C7D"/>
    <w:rsid w:val="00A910F9"/>
    <w:rsid w:val="00A93852"/>
    <w:rsid w:val="00A93CFA"/>
    <w:rsid w:val="00A94A42"/>
    <w:rsid w:val="00A95577"/>
    <w:rsid w:val="00AA0099"/>
    <w:rsid w:val="00AA1CDE"/>
    <w:rsid w:val="00AA408A"/>
    <w:rsid w:val="00AA6091"/>
    <w:rsid w:val="00AA7566"/>
    <w:rsid w:val="00AA77A4"/>
    <w:rsid w:val="00AB0E95"/>
    <w:rsid w:val="00AB177A"/>
    <w:rsid w:val="00AB382D"/>
    <w:rsid w:val="00AB676A"/>
    <w:rsid w:val="00AC0554"/>
    <w:rsid w:val="00AC1732"/>
    <w:rsid w:val="00AC1C83"/>
    <w:rsid w:val="00AC2802"/>
    <w:rsid w:val="00AC3016"/>
    <w:rsid w:val="00AC319D"/>
    <w:rsid w:val="00AD0E84"/>
    <w:rsid w:val="00AD1D35"/>
    <w:rsid w:val="00AD2E49"/>
    <w:rsid w:val="00AD4085"/>
    <w:rsid w:val="00AE20EF"/>
    <w:rsid w:val="00AE6AF0"/>
    <w:rsid w:val="00AE6B70"/>
    <w:rsid w:val="00AE6C7E"/>
    <w:rsid w:val="00AE6CD6"/>
    <w:rsid w:val="00AF048D"/>
    <w:rsid w:val="00AF0C39"/>
    <w:rsid w:val="00AF357D"/>
    <w:rsid w:val="00AF45B3"/>
    <w:rsid w:val="00AF5FDD"/>
    <w:rsid w:val="00B00245"/>
    <w:rsid w:val="00B00DD0"/>
    <w:rsid w:val="00B0182B"/>
    <w:rsid w:val="00B03404"/>
    <w:rsid w:val="00B03CA1"/>
    <w:rsid w:val="00B064F3"/>
    <w:rsid w:val="00B06543"/>
    <w:rsid w:val="00B073A2"/>
    <w:rsid w:val="00B10797"/>
    <w:rsid w:val="00B11DFC"/>
    <w:rsid w:val="00B11FD4"/>
    <w:rsid w:val="00B14209"/>
    <w:rsid w:val="00B14C89"/>
    <w:rsid w:val="00B15BE0"/>
    <w:rsid w:val="00B1717B"/>
    <w:rsid w:val="00B175B2"/>
    <w:rsid w:val="00B17E8E"/>
    <w:rsid w:val="00B27A5A"/>
    <w:rsid w:val="00B3024A"/>
    <w:rsid w:val="00B30B53"/>
    <w:rsid w:val="00B32076"/>
    <w:rsid w:val="00B32FBA"/>
    <w:rsid w:val="00B34796"/>
    <w:rsid w:val="00B35015"/>
    <w:rsid w:val="00B36E87"/>
    <w:rsid w:val="00B42FFA"/>
    <w:rsid w:val="00B4663F"/>
    <w:rsid w:val="00B4672F"/>
    <w:rsid w:val="00B515AD"/>
    <w:rsid w:val="00B549A9"/>
    <w:rsid w:val="00B55274"/>
    <w:rsid w:val="00B556E9"/>
    <w:rsid w:val="00B61523"/>
    <w:rsid w:val="00B61536"/>
    <w:rsid w:val="00B61A39"/>
    <w:rsid w:val="00B62CF4"/>
    <w:rsid w:val="00B62DAB"/>
    <w:rsid w:val="00B63FCB"/>
    <w:rsid w:val="00B71800"/>
    <w:rsid w:val="00B72548"/>
    <w:rsid w:val="00B72B7A"/>
    <w:rsid w:val="00B732CC"/>
    <w:rsid w:val="00B73587"/>
    <w:rsid w:val="00B77C63"/>
    <w:rsid w:val="00B80B30"/>
    <w:rsid w:val="00B82917"/>
    <w:rsid w:val="00B83321"/>
    <w:rsid w:val="00B83C5C"/>
    <w:rsid w:val="00B90262"/>
    <w:rsid w:val="00B9208E"/>
    <w:rsid w:val="00B94CCE"/>
    <w:rsid w:val="00B9516D"/>
    <w:rsid w:val="00B953C0"/>
    <w:rsid w:val="00B96F39"/>
    <w:rsid w:val="00B97198"/>
    <w:rsid w:val="00BA14AD"/>
    <w:rsid w:val="00BA14E6"/>
    <w:rsid w:val="00BA22D8"/>
    <w:rsid w:val="00BA2728"/>
    <w:rsid w:val="00BA47BC"/>
    <w:rsid w:val="00BA4A2C"/>
    <w:rsid w:val="00BB006D"/>
    <w:rsid w:val="00BB03B8"/>
    <w:rsid w:val="00BB1B7A"/>
    <w:rsid w:val="00BB1BF8"/>
    <w:rsid w:val="00BB5C85"/>
    <w:rsid w:val="00BB616D"/>
    <w:rsid w:val="00BB65B6"/>
    <w:rsid w:val="00BB71B9"/>
    <w:rsid w:val="00BC0298"/>
    <w:rsid w:val="00BC20CE"/>
    <w:rsid w:val="00BC298F"/>
    <w:rsid w:val="00BC2BA0"/>
    <w:rsid w:val="00BC3E94"/>
    <w:rsid w:val="00BC62F6"/>
    <w:rsid w:val="00BC7B20"/>
    <w:rsid w:val="00BD132B"/>
    <w:rsid w:val="00BD174E"/>
    <w:rsid w:val="00BD36D0"/>
    <w:rsid w:val="00BD4562"/>
    <w:rsid w:val="00BD4AA7"/>
    <w:rsid w:val="00BE1DB4"/>
    <w:rsid w:val="00BE38E7"/>
    <w:rsid w:val="00BE4A6B"/>
    <w:rsid w:val="00BE77B2"/>
    <w:rsid w:val="00BE7AF3"/>
    <w:rsid w:val="00BF584D"/>
    <w:rsid w:val="00BF66AE"/>
    <w:rsid w:val="00C0344D"/>
    <w:rsid w:val="00C06B40"/>
    <w:rsid w:val="00C10E92"/>
    <w:rsid w:val="00C1227F"/>
    <w:rsid w:val="00C12D38"/>
    <w:rsid w:val="00C1513D"/>
    <w:rsid w:val="00C17953"/>
    <w:rsid w:val="00C20944"/>
    <w:rsid w:val="00C219FC"/>
    <w:rsid w:val="00C27793"/>
    <w:rsid w:val="00C34F96"/>
    <w:rsid w:val="00C45665"/>
    <w:rsid w:val="00C4659E"/>
    <w:rsid w:val="00C50486"/>
    <w:rsid w:val="00C5164A"/>
    <w:rsid w:val="00C543DC"/>
    <w:rsid w:val="00C628E5"/>
    <w:rsid w:val="00C62B30"/>
    <w:rsid w:val="00C65D16"/>
    <w:rsid w:val="00C7012B"/>
    <w:rsid w:val="00C72D9A"/>
    <w:rsid w:val="00C749A7"/>
    <w:rsid w:val="00C74F66"/>
    <w:rsid w:val="00C75640"/>
    <w:rsid w:val="00C817E2"/>
    <w:rsid w:val="00C81CCB"/>
    <w:rsid w:val="00C84219"/>
    <w:rsid w:val="00C84682"/>
    <w:rsid w:val="00C85377"/>
    <w:rsid w:val="00C86576"/>
    <w:rsid w:val="00C87184"/>
    <w:rsid w:val="00C872D9"/>
    <w:rsid w:val="00C924B2"/>
    <w:rsid w:val="00C95548"/>
    <w:rsid w:val="00C95E05"/>
    <w:rsid w:val="00C96832"/>
    <w:rsid w:val="00CA0378"/>
    <w:rsid w:val="00CA126F"/>
    <w:rsid w:val="00CA1AD0"/>
    <w:rsid w:val="00CA2583"/>
    <w:rsid w:val="00CA31D5"/>
    <w:rsid w:val="00CA4B2C"/>
    <w:rsid w:val="00CA68FD"/>
    <w:rsid w:val="00CA71BB"/>
    <w:rsid w:val="00CA77CF"/>
    <w:rsid w:val="00CB0143"/>
    <w:rsid w:val="00CB127C"/>
    <w:rsid w:val="00CB160D"/>
    <w:rsid w:val="00CB33BB"/>
    <w:rsid w:val="00CB3FC6"/>
    <w:rsid w:val="00CB4F41"/>
    <w:rsid w:val="00CC0989"/>
    <w:rsid w:val="00CC099F"/>
    <w:rsid w:val="00CC3523"/>
    <w:rsid w:val="00CC5887"/>
    <w:rsid w:val="00CC5926"/>
    <w:rsid w:val="00CD0FAA"/>
    <w:rsid w:val="00CD1012"/>
    <w:rsid w:val="00CD42E9"/>
    <w:rsid w:val="00CD61A1"/>
    <w:rsid w:val="00CD6FB2"/>
    <w:rsid w:val="00CE1733"/>
    <w:rsid w:val="00CE3276"/>
    <w:rsid w:val="00CE3A1A"/>
    <w:rsid w:val="00CE41C5"/>
    <w:rsid w:val="00CE41FE"/>
    <w:rsid w:val="00CE74E0"/>
    <w:rsid w:val="00CF1120"/>
    <w:rsid w:val="00CF3AD0"/>
    <w:rsid w:val="00CF5231"/>
    <w:rsid w:val="00D00258"/>
    <w:rsid w:val="00D022A9"/>
    <w:rsid w:val="00D042DB"/>
    <w:rsid w:val="00D05AF2"/>
    <w:rsid w:val="00D05B89"/>
    <w:rsid w:val="00D06882"/>
    <w:rsid w:val="00D07F83"/>
    <w:rsid w:val="00D1009F"/>
    <w:rsid w:val="00D10611"/>
    <w:rsid w:val="00D11ECC"/>
    <w:rsid w:val="00D12184"/>
    <w:rsid w:val="00D134D5"/>
    <w:rsid w:val="00D13F3F"/>
    <w:rsid w:val="00D16603"/>
    <w:rsid w:val="00D22ACA"/>
    <w:rsid w:val="00D23547"/>
    <w:rsid w:val="00D2367C"/>
    <w:rsid w:val="00D26B96"/>
    <w:rsid w:val="00D362C9"/>
    <w:rsid w:val="00D36BF1"/>
    <w:rsid w:val="00D40DA0"/>
    <w:rsid w:val="00D43D07"/>
    <w:rsid w:val="00D44655"/>
    <w:rsid w:val="00D46F35"/>
    <w:rsid w:val="00D50DB9"/>
    <w:rsid w:val="00D5209F"/>
    <w:rsid w:val="00D521EA"/>
    <w:rsid w:val="00D53549"/>
    <w:rsid w:val="00D54445"/>
    <w:rsid w:val="00D5504F"/>
    <w:rsid w:val="00D57973"/>
    <w:rsid w:val="00D613AA"/>
    <w:rsid w:val="00D61552"/>
    <w:rsid w:val="00D6164B"/>
    <w:rsid w:val="00D62923"/>
    <w:rsid w:val="00D6331F"/>
    <w:rsid w:val="00D633F9"/>
    <w:rsid w:val="00D6374A"/>
    <w:rsid w:val="00D63F74"/>
    <w:rsid w:val="00D7317C"/>
    <w:rsid w:val="00D756FC"/>
    <w:rsid w:val="00D761ED"/>
    <w:rsid w:val="00D80640"/>
    <w:rsid w:val="00D82D3B"/>
    <w:rsid w:val="00D837A0"/>
    <w:rsid w:val="00D83CA1"/>
    <w:rsid w:val="00D8598D"/>
    <w:rsid w:val="00D86F60"/>
    <w:rsid w:val="00D93497"/>
    <w:rsid w:val="00D95314"/>
    <w:rsid w:val="00D9622F"/>
    <w:rsid w:val="00DA046A"/>
    <w:rsid w:val="00DA1A46"/>
    <w:rsid w:val="00DA258C"/>
    <w:rsid w:val="00DA5F71"/>
    <w:rsid w:val="00DB22BE"/>
    <w:rsid w:val="00DB2C29"/>
    <w:rsid w:val="00DB5881"/>
    <w:rsid w:val="00DB60B3"/>
    <w:rsid w:val="00DC1602"/>
    <w:rsid w:val="00DC262A"/>
    <w:rsid w:val="00DC350C"/>
    <w:rsid w:val="00DC3846"/>
    <w:rsid w:val="00DC4F65"/>
    <w:rsid w:val="00DC54A5"/>
    <w:rsid w:val="00DD1FA6"/>
    <w:rsid w:val="00DD2162"/>
    <w:rsid w:val="00DD26AD"/>
    <w:rsid w:val="00DD4480"/>
    <w:rsid w:val="00DD721B"/>
    <w:rsid w:val="00DE00F0"/>
    <w:rsid w:val="00DE0BB2"/>
    <w:rsid w:val="00DE150B"/>
    <w:rsid w:val="00DE19F6"/>
    <w:rsid w:val="00DE1BCC"/>
    <w:rsid w:val="00DE3109"/>
    <w:rsid w:val="00DE5960"/>
    <w:rsid w:val="00DE76CD"/>
    <w:rsid w:val="00DE7894"/>
    <w:rsid w:val="00DF3E08"/>
    <w:rsid w:val="00DF49AD"/>
    <w:rsid w:val="00DF7D8E"/>
    <w:rsid w:val="00E0397B"/>
    <w:rsid w:val="00E03F0D"/>
    <w:rsid w:val="00E05D5E"/>
    <w:rsid w:val="00E10009"/>
    <w:rsid w:val="00E10B7E"/>
    <w:rsid w:val="00E14603"/>
    <w:rsid w:val="00E168F0"/>
    <w:rsid w:val="00E208FD"/>
    <w:rsid w:val="00E22E51"/>
    <w:rsid w:val="00E269E3"/>
    <w:rsid w:val="00E26B46"/>
    <w:rsid w:val="00E26DE2"/>
    <w:rsid w:val="00E300C3"/>
    <w:rsid w:val="00E3065B"/>
    <w:rsid w:val="00E32693"/>
    <w:rsid w:val="00E36114"/>
    <w:rsid w:val="00E36E0C"/>
    <w:rsid w:val="00E40E0F"/>
    <w:rsid w:val="00E4101E"/>
    <w:rsid w:val="00E43311"/>
    <w:rsid w:val="00E434EF"/>
    <w:rsid w:val="00E44922"/>
    <w:rsid w:val="00E479AD"/>
    <w:rsid w:val="00E47A1F"/>
    <w:rsid w:val="00E47D19"/>
    <w:rsid w:val="00E51564"/>
    <w:rsid w:val="00E56412"/>
    <w:rsid w:val="00E56D93"/>
    <w:rsid w:val="00E574D9"/>
    <w:rsid w:val="00E60BCA"/>
    <w:rsid w:val="00E6222C"/>
    <w:rsid w:val="00E63B20"/>
    <w:rsid w:val="00E658C2"/>
    <w:rsid w:val="00E72B70"/>
    <w:rsid w:val="00E73337"/>
    <w:rsid w:val="00E75018"/>
    <w:rsid w:val="00E769DF"/>
    <w:rsid w:val="00E80594"/>
    <w:rsid w:val="00E84AEA"/>
    <w:rsid w:val="00E85B53"/>
    <w:rsid w:val="00E872C3"/>
    <w:rsid w:val="00E911F8"/>
    <w:rsid w:val="00E92596"/>
    <w:rsid w:val="00E93C8F"/>
    <w:rsid w:val="00E94727"/>
    <w:rsid w:val="00E96D17"/>
    <w:rsid w:val="00EA0C32"/>
    <w:rsid w:val="00EA0CC9"/>
    <w:rsid w:val="00EA1DA0"/>
    <w:rsid w:val="00EA1F95"/>
    <w:rsid w:val="00EA229C"/>
    <w:rsid w:val="00EA2745"/>
    <w:rsid w:val="00EA39AE"/>
    <w:rsid w:val="00EA48BE"/>
    <w:rsid w:val="00EA5E1A"/>
    <w:rsid w:val="00EB48E4"/>
    <w:rsid w:val="00EC3CE2"/>
    <w:rsid w:val="00EC44E5"/>
    <w:rsid w:val="00EC74FE"/>
    <w:rsid w:val="00EC7854"/>
    <w:rsid w:val="00EC7CAB"/>
    <w:rsid w:val="00ED2D3A"/>
    <w:rsid w:val="00ED358B"/>
    <w:rsid w:val="00EE0015"/>
    <w:rsid w:val="00EE092F"/>
    <w:rsid w:val="00EE2C4E"/>
    <w:rsid w:val="00EE417E"/>
    <w:rsid w:val="00EE4D80"/>
    <w:rsid w:val="00EE5674"/>
    <w:rsid w:val="00EE608B"/>
    <w:rsid w:val="00EF0C98"/>
    <w:rsid w:val="00EF1025"/>
    <w:rsid w:val="00EF2011"/>
    <w:rsid w:val="00EF4995"/>
    <w:rsid w:val="00EF5C5D"/>
    <w:rsid w:val="00EF62CA"/>
    <w:rsid w:val="00EF7B80"/>
    <w:rsid w:val="00EF7D08"/>
    <w:rsid w:val="00EF7EC5"/>
    <w:rsid w:val="00F00CA8"/>
    <w:rsid w:val="00F03C31"/>
    <w:rsid w:val="00F060BE"/>
    <w:rsid w:val="00F06F30"/>
    <w:rsid w:val="00F07739"/>
    <w:rsid w:val="00F07D6B"/>
    <w:rsid w:val="00F10672"/>
    <w:rsid w:val="00F108C7"/>
    <w:rsid w:val="00F1147F"/>
    <w:rsid w:val="00F11E8B"/>
    <w:rsid w:val="00F12E35"/>
    <w:rsid w:val="00F130D7"/>
    <w:rsid w:val="00F14E4D"/>
    <w:rsid w:val="00F171D7"/>
    <w:rsid w:val="00F17606"/>
    <w:rsid w:val="00F215FF"/>
    <w:rsid w:val="00F22584"/>
    <w:rsid w:val="00F2462F"/>
    <w:rsid w:val="00F252BE"/>
    <w:rsid w:val="00F279CF"/>
    <w:rsid w:val="00F308A8"/>
    <w:rsid w:val="00F30A70"/>
    <w:rsid w:val="00F34112"/>
    <w:rsid w:val="00F34FEB"/>
    <w:rsid w:val="00F40139"/>
    <w:rsid w:val="00F42964"/>
    <w:rsid w:val="00F43FFF"/>
    <w:rsid w:val="00F456A3"/>
    <w:rsid w:val="00F458FD"/>
    <w:rsid w:val="00F47D19"/>
    <w:rsid w:val="00F53668"/>
    <w:rsid w:val="00F55636"/>
    <w:rsid w:val="00F57FC2"/>
    <w:rsid w:val="00F60002"/>
    <w:rsid w:val="00F613D7"/>
    <w:rsid w:val="00F618CB"/>
    <w:rsid w:val="00F63E88"/>
    <w:rsid w:val="00F6401D"/>
    <w:rsid w:val="00F65353"/>
    <w:rsid w:val="00F65CD3"/>
    <w:rsid w:val="00F65EED"/>
    <w:rsid w:val="00F660EE"/>
    <w:rsid w:val="00F701E5"/>
    <w:rsid w:val="00F73FBC"/>
    <w:rsid w:val="00F75589"/>
    <w:rsid w:val="00F755C8"/>
    <w:rsid w:val="00F75FD3"/>
    <w:rsid w:val="00F76B11"/>
    <w:rsid w:val="00F77A47"/>
    <w:rsid w:val="00F80F71"/>
    <w:rsid w:val="00F82560"/>
    <w:rsid w:val="00F83159"/>
    <w:rsid w:val="00F83CE1"/>
    <w:rsid w:val="00F84384"/>
    <w:rsid w:val="00F85599"/>
    <w:rsid w:val="00F85B5E"/>
    <w:rsid w:val="00F8616E"/>
    <w:rsid w:val="00F86F60"/>
    <w:rsid w:val="00F870D2"/>
    <w:rsid w:val="00F900AD"/>
    <w:rsid w:val="00F9464D"/>
    <w:rsid w:val="00F95318"/>
    <w:rsid w:val="00F97906"/>
    <w:rsid w:val="00FA173D"/>
    <w:rsid w:val="00FA1856"/>
    <w:rsid w:val="00FA1F4A"/>
    <w:rsid w:val="00FA44E4"/>
    <w:rsid w:val="00FA6BEB"/>
    <w:rsid w:val="00FB73E2"/>
    <w:rsid w:val="00FC0CDE"/>
    <w:rsid w:val="00FC15F2"/>
    <w:rsid w:val="00FC357E"/>
    <w:rsid w:val="00FC5836"/>
    <w:rsid w:val="00FC608C"/>
    <w:rsid w:val="00FD08C8"/>
    <w:rsid w:val="00FD0AD0"/>
    <w:rsid w:val="00FD3D9A"/>
    <w:rsid w:val="00FD4AEB"/>
    <w:rsid w:val="00FD5F71"/>
    <w:rsid w:val="00FD78B3"/>
    <w:rsid w:val="00FE156C"/>
    <w:rsid w:val="00FE19F4"/>
    <w:rsid w:val="00FE2D37"/>
    <w:rsid w:val="00FE35E1"/>
    <w:rsid w:val="00FE3A31"/>
    <w:rsid w:val="00FE799A"/>
    <w:rsid w:val="00FE7D78"/>
    <w:rsid w:val="00FF04A1"/>
    <w:rsid w:val="00FF06F2"/>
    <w:rsid w:val="00FF0FFA"/>
    <w:rsid w:val="00FF104B"/>
    <w:rsid w:val="00FF2516"/>
    <w:rsid w:val="00FF42CB"/>
    <w:rsid w:val="00FF4426"/>
    <w:rsid w:val="00FF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70FF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1" w:unhideWhenUsed="0"/>
    <w:lsdException w:name="Body Text Indent" w:locked="1" w:semiHidden="0" w:unhideWhenUsed="0"/>
    <w:lsdException w:name="Subtitle" w:locked="1" w:semiHidden="0" w:uiPriority="0" w:unhideWhenUsed="0" w:qFormat="1"/>
    <w:lsdException w:name="Body Text 2" w:locked="1" w:semiHidden="0" w:unhideWhenUsed="0"/>
    <w:lsdException w:name="Body Text Inden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A9557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2"/>
    <w:next w:val="a2"/>
    <w:link w:val="10"/>
    <w:qFormat/>
    <w:locked/>
    <w:rsid w:val="00522B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2"/>
    <w:next w:val="a2"/>
    <w:link w:val="20"/>
    <w:semiHidden/>
    <w:unhideWhenUsed/>
    <w:qFormat/>
    <w:locked/>
    <w:rsid w:val="00522B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semiHidden/>
    <w:unhideWhenUsed/>
    <w:qFormat/>
    <w:locked/>
    <w:rsid w:val="00522B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alloon Text"/>
    <w:basedOn w:val="a2"/>
    <w:link w:val="a7"/>
    <w:uiPriority w:val="99"/>
    <w:semiHidden/>
    <w:rsid w:val="001817D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3"/>
    <w:link w:val="a6"/>
    <w:uiPriority w:val="99"/>
    <w:semiHidden/>
    <w:locked/>
    <w:rsid w:val="001817D5"/>
    <w:rPr>
      <w:rFonts w:ascii="Tahoma" w:hAnsi="Tahoma" w:cs="Tahoma"/>
      <w:sz w:val="16"/>
      <w:szCs w:val="16"/>
      <w:lang w:eastAsia="ru-RU"/>
    </w:rPr>
  </w:style>
  <w:style w:type="paragraph" w:styleId="a8">
    <w:name w:val="footnote text"/>
    <w:aliases w:val="Знак2,Знак21, Знак,Знак"/>
    <w:basedOn w:val="a2"/>
    <w:link w:val="a9"/>
    <w:uiPriority w:val="99"/>
    <w:rsid w:val="00FA1F4A"/>
    <w:rPr>
      <w:rFonts w:ascii="Calibri" w:eastAsia="Calibri" w:hAnsi="Calibri"/>
      <w:sz w:val="20"/>
      <w:szCs w:val="20"/>
      <w:lang w:eastAsia="en-US"/>
    </w:rPr>
  </w:style>
  <w:style w:type="character" w:customStyle="1" w:styleId="a9">
    <w:name w:val="Текст сноски Знак"/>
    <w:aliases w:val="Знак2 Знак,Знак21 Знак, Знак Знак,Знак Знак"/>
    <w:basedOn w:val="a3"/>
    <w:link w:val="a8"/>
    <w:uiPriority w:val="99"/>
    <w:locked/>
    <w:rsid w:val="00FA1F4A"/>
    <w:rPr>
      <w:rFonts w:ascii="Calibri" w:hAnsi="Calibri" w:cs="Times New Roman"/>
      <w:sz w:val="20"/>
      <w:szCs w:val="20"/>
    </w:rPr>
  </w:style>
  <w:style w:type="paragraph" w:styleId="aa">
    <w:name w:val="Title"/>
    <w:basedOn w:val="a2"/>
    <w:link w:val="ab"/>
    <w:uiPriority w:val="99"/>
    <w:qFormat/>
    <w:rsid w:val="00FA1F4A"/>
    <w:pPr>
      <w:jc w:val="center"/>
    </w:pPr>
    <w:rPr>
      <w:b/>
      <w:sz w:val="48"/>
      <w:szCs w:val="20"/>
    </w:rPr>
  </w:style>
  <w:style w:type="character" w:customStyle="1" w:styleId="ab">
    <w:name w:val="Название Знак"/>
    <w:basedOn w:val="a3"/>
    <w:link w:val="aa"/>
    <w:uiPriority w:val="99"/>
    <w:locked/>
    <w:rsid w:val="00FA1F4A"/>
    <w:rPr>
      <w:rFonts w:ascii="Times New Roman" w:hAnsi="Times New Roman" w:cs="Times New Roman"/>
      <w:b/>
      <w:sz w:val="20"/>
      <w:szCs w:val="20"/>
      <w:lang w:eastAsia="ru-RU"/>
    </w:rPr>
  </w:style>
  <w:style w:type="paragraph" w:styleId="ac">
    <w:name w:val="Body Text Indent"/>
    <w:basedOn w:val="a2"/>
    <w:link w:val="ad"/>
    <w:uiPriority w:val="99"/>
    <w:semiHidden/>
    <w:rsid w:val="00FA1F4A"/>
    <w:pPr>
      <w:widowControl w:val="0"/>
      <w:autoSpaceDE w:val="0"/>
      <w:autoSpaceDN w:val="0"/>
      <w:adjustRightInd w:val="0"/>
      <w:ind w:left="708" w:hanging="708"/>
    </w:pPr>
    <w:rPr>
      <w:szCs w:val="25"/>
    </w:rPr>
  </w:style>
  <w:style w:type="character" w:customStyle="1" w:styleId="ad">
    <w:name w:val="Основной текст с отступом Знак"/>
    <w:basedOn w:val="a3"/>
    <w:link w:val="ac"/>
    <w:uiPriority w:val="99"/>
    <w:semiHidden/>
    <w:locked/>
    <w:rsid w:val="00FA1F4A"/>
    <w:rPr>
      <w:rFonts w:ascii="Times New Roman" w:hAnsi="Times New Roman" w:cs="Times New Roman"/>
      <w:sz w:val="25"/>
      <w:szCs w:val="25"/>
      <w:lang w:eastAsia="ru-RU"/>
    </w:rPr>
  </w:style>
  <w:style w:type="paragraph" w:styleId="21">
    <w:name w:val="Body Text 2"/>
    <w:basedOn w:val="a2"/>
    <w:link w:val="22"/>
    <w:uiPriority w:val="99"/>
    <w:rsid w:val="00FA1F4A"/>
    <w:pPr>
      <w:widowControl w:val="0"/>
      <w:autoSpaceDE w:val="0"/>
      <w:autoSpaceDN w:val="0"/>
      <w:adjustRightInd w:val="0"/>
      <w:jc w:val="both"/>
    </w:pPr>
    <w:rPr>
      <w:szCs w:val="25"/>
    </w:rPr>
  </w:style>
  <w:style w:type="character" w:customStyle="1" w:styleId="22">
    <w:name w:val="Основной текст 2 Знак"/>
    <w:basedOn w:val="a3"/>
    <w:link w:val="21"/>
    <w:uiPriority w:val="99"/>
    <w:locked/>
    <w:rsid w:val="00FA1F4A"/>
    <w:rPr>
      <w:rFonts w:ascii="Times New Roman" w:hAnsi="Times New Roman" w:cs="Times New Roman"/>
      <w:sz w:val="25"/>
      <w:szCs w:val="25"/>
      <w:lang w:eastAsia="ru-RU"/>
    </w:rPr>
  </w:style>
  <w:style w:type="paragraph" w:styleId="23">
    <w:name w:val="Body Text Indent 2"/>
    <w:basedOn w:val="a2"/>
    <w:link w:val="24"/>
    <w:uiPriority w:val="99"/>
    <w:semiHidden/>
    <w:rsid w:val="00FA1F4A"/>
    <w:pPr>
      <w:widowControl w:val="0"/>
      <w:autoSpaceDE w:val="0"/>
      <w:autoSpaceDN w:val="0"/>
      <w:adjustRightInd w:val="0"/>
      <w:ind w:left="708" w:hanging="708"/>
      <w:jc w:val="both"/>
    </w:pPr>
    <w:rPr>
      <w:szCs w:val="25"/>
    </w:rPr>
  </w:style>
  <w:style w:type="character" w:customStyle="1" w:styleId="24">
    <w:name w:val="Основной текст с отступом 2 Знак"/>
    <w:basedOn w:val="a3"/>
    <w:link w:val="23"/>
    <w:uiPriority w:val="99"/>
    <w:semiHidden/>
    <w:locked/>
    <w:rsid w:val="00FA1F4A"/>
    <w:rPr>
      <w:rFonts w:ascii="Times New Roman" w:hAnsi="Times New Roman" w:cs="Times New Roman"/>
      <w:sz w:val="25"/>
      <w:szCs w:val="25"/>
      <w:lang w:eastAsia="ru-RU"/>
    </w:rPr>
  </w:style>
  <w:style w:type="paragraph" w:customStyle="1" w:styleId="Standard">
    <w:name w:val="Standard"/>
    <w:uiPriority w:val="99"/>
    <w:rsid w:val="00FA1F4A"/>
    <w:pPr>
      <w:suppressAutoHyphens/>
      <w:autoSpaceDN w:val="0"/>
      <w:spacing w:after="200" w:line="276" w:lineRule="auto"/>
    </w:pPr>
    <w:rPr>
      <w:rFonts w:eastAsia="SimSun" w:cs="Calibri"/>
      <w:kern w:val="3"/>
      <w:lang w:eastAsia="en-US"/>
    </w:rPr>
  </w:style>
  <w:style w:type="paragraph" w:customStyle="1" w:styleId="PreformattedText">
    <w:name w:val="Preformatted Text"/>
    <w:basedOn w:val="Standard"/>
    <w:uiPriority w:val="99"/>
    <w:rsid w:val="00FA1F4A"/>
    <w:pPr>
      <w:spacing w:after="0"/>
    </w:pPr>
    <w:rPr>
      <w:rFonts w:ascii="Times New Roman" w:eastAsia="NSimSun" w:hAnsi="Times New Roman" w:cs="Courier New"/>
      <w:sz w:val="20"/>
      <w:szCs w:val="20"/>
    </w:rPr>
  </w:style>
  <w:style w:type="character" w:styleId="ae">
    <w:name w:val="footnote reference"/>
    <w:basedOn w:val="a3"/>
    <w:uiPriority w:val="99"/>
    <w:rsid w:val="00FA1F4A"/>
    <w:rPr>
      <w:rFonts w:cs="Times New Roman"/>
      <w:vertAlign w:val="superscript"/>
    </w:rPr>
  </w:style>
  <w:style w:type="paragraph" w:styleId="af">
    <w:name w:val="List Paragraph"/>
    <w:basedOn w:val="a2"/>
    <w:uiPriority w:val="99"/>
    <w:qFormat/>
    <w:rsid w:val="00B515AD"/>
    <w:pPr>
      <w:ind w:left="720"/>
      <w:contextualSpacing/>
    </w:pPr>
  </w:style>
  <w:style w:type="paragraph" w:styleId="af0">
    <w:name w:val="header"/>
    <w:basedOn w:val="a2"/>
    <w:link w:val="af1"/>
    <w:uiPriority w:val="99"/>
    <w:rsid w:val="00CE3A1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3"/>
    <w:link w:val="af0"/>
    <w:uiPriority w:val="99"/>
    <w:locked/>
    <w:rsid w:val="00CE3A1A"/>
    <w:rPr>
      <w:rFonts w:ascii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2"/>
    <w:link w:val="af3"/>
    <w:uiPriority w:val="99"/>
    <w:rsid w:val="00CE3A1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3"/>
    <w:link w:val="af2"/>
    <w:uiPriority w:val="99"/>
    <w:locked/>
    <w:rsid w:val="00CE3A1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F8315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table" w:styleId="af4">
    <w:name w:val="Table Grid"/>
    <w:basedOn w:val="a4"/>
    <w:uiPriority w:val="59"/>
    <w:rsid w:val="0000441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4B09A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styleId="af5">
    <w:name w:val="annotation reference"/>
    <w:basedOn w:val="a3"/>
    <w:uiPriority w:val="99"/>
    <w:semiHidden/>
    <w:rsid w:val="009C6621"/>
    <w:rPr>
      <w:rFonts w:cs="Times New Roman"/>
      <w:sz w:val="16"/>
      <w:szCs w:val="16"/>
    </w:rPr>
  </w:style>
  <w:style w:type="paragraph" w:styleId="af6">
    <w:name w:val="annotation text"/>
    <w:basedOn w:val="a2"/>
    <w:link w:val="af7"/>
    <w:uiPriority w:val="99"/>
    <w:semiHidden/>
    <w:rsid w:val="009C6621"/>
    <w:rPr>
      <w:sz w:val="20"/>
      <w:szCs w:val="20"/>
    </w:rPr>
  </w:style>
  <w:style w:type="character" w:customStyle="1" w:styleId="af7">
    <w:name w:val="Текст примечания Знак"/>
    <w:basedOn w:val="a3"/>
    <w:link w:val="af6"/>
    <w:uiPriority w:val="99"/>
    <w:semiHidden/>
    <w:locked/>
    <w:rsid w:val="005E5CE5"/>
    <w:rPr>
      <w:rFonts w:ascii="Times New Roman" w:hAnsi="Times New Roman"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rsid w:val="009C6621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sid w:val="005E5CE5"/>
    <w:rPr>
      <w:rFonts w:ascii="Times New Roman" w:hAnsi="Times New Roman" w:cs="Times New Roman"/>
      <w:b/>
      <w:bCs/>
      <w:sz w:val="20"/>
      <w:szCs w:val="20"/>
    </w:rPr>
  </w:style>
  <w:style w:type="character" w:styleId="afa">
    <w:name w:val="Placeholder Text"/>
    <w:basedOn w:val="a3"/>
    <w:uiPriority w:val="99"/>
    <w:semiHidden/>
    <w:rsid w:val="009469AA"/>
    <w:rPr>
      <w:color w:val="808080"/>
    </w:rPr>
  </w:style>
  <w:style w:type="table" w:customStyle="1" w:styleId="11">
    <w:name w:val="Сетка таблицы1"/>
    <w:basedOn w:val="a4"/>
    <w:next w:val="af4"/>
    <w:uiPriority w:val="59"/>
    <w:rsid w:val="003E62B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1"/>
    <w:uiPriority w:val="99"/>
    <w:rsid w:val="00DC4F65"/>
    <w:pPr>
      <w:widowControl w:val="0"/>
    </w:pPr>
    <w:rPr>
      <w:rFonts w:ascii="Times New Roman" w:eastAsia="Times New Roman" w:hAnsi="Times New Roman"/>
      <w:sz w:val="20"/>
      <w:szCs w:val="20"/>
    </w:rPr>
  </w:style>
  <w:style w:type="paragraph" w:customStyle="1" w:styleId="ConsNormal">
    <w:name w:val="ConsNormal"/>
    <w:link w:val="ConsNormal0"/>
    <w:rsid w:val="00795389"/>
    <w:pPr>
      <w:widowControl w:val="0"/>
      <w:ind w:firstLine="720"/>
    </w:pPr>
    <w:rPr>
      <w:rFonts w:ascii="Consultant" w:eastAsia="Times New Roman" w:hAnsi="Consultant"/>
      <w:snapToGrid w:val="0"/>
      <w:sz w:val="20"/>
      <w:szCs w:val="20"/>
    </w:rPr>
  </w:style>
  <w:style w:type="character" w:customStyle="1" w:styleId="ConsNormal0">
    <w:name w:val="ConsNormal Знак"/>
    <w:link w:val="ConsNormal"/>
    <w:rsid w:val="00795389"/>
    <w:rPr>
      <w:rFonts w:ascii="Consultant" w:eastAsia="Times New Roman" w:hAnsi="Consultant"/>
      <w:snapToGrid w:val="0"/>
      <w:sz w:val="20"/>
      <w:szCs w:val="20"/>
    </w:rPr>
  </w:style>
  <w:style w:type="paragraph" w:styleId="afb">
    <w:name w:val="Revision"/>
    <w:hidden/>
    <w:uiPriority w:val="99"/>
    <w:semiHidden/>
    <w:rsid w:val="000810DF"/>
    <w:rPr>
      <w:rFonts w:ascii="Times New Roman" w:eastAsia="Times New Roman" w:hAnsi="Times New Roman"/>
      <w:sz w:val="24"/>
      <w:szCs w:val="24"/>
    </w:rPr>
  </w:style>
  <w:style w:type="paragraph" w:customStyle="1" w:styleId="a">
    <w:name w:val="Раздел контракта"/>
    <w:basedOn w:val="1"/>
    <w:next w:val="a2"/>
    <w:qFormat/>
    <w:rsid w:val="00522B83"/>
    <w:pPr>
      <w:keepNext w:val="0"/>
      <w:keepLines w:val="0"/>
      <w:numPr>
        <w:numId w:val="15"/>
      </w:numPr>
      <w:suppressAutoHyphens/>
      <w:spacing w:before="120" w:after="120"/>
      <w:ind w:left="2484" w:hanging="360"/>
      <w:jc w:val="center"/>
    </w:pPr>
    <w:rPr>
      <w:rFonts w:ascii="Times New Roman" w:hAnsi="Times New Roman"/>
      <w:b/>
      <w:color w:val="auto"/>
      <w:sz w:val="24"/>
      <w:lang w:eastAsia="en-US"/>
    </w:rPr>
  </w:style>
  <w:style w:type="paragraph" w:customStyle="1" w:styleId="a0">
    <w:name w:val="Пункт контракта"/>
    <w:basedOn w:val="2"/>
    <w:qFormat/>
    <w:rsid w:val="00522B83"/>
    <w:pPr>
      <w:keepNext w:val="0"/>
      <w:keepLines w:val="0"/>
      <w:numPr>
        <w:ilvl w:val="1"/>
        <w:numId w:val="15"/>
      </w:numPr>
      <w:suppressAutoHyphens/>
      <w:spacing w:before="0"/>
      <w:ind w:left="360" w:hanging="360"/>
      <w:jc w:val="both"/>
    </w:pPr>
    <w:rPr>
      <w:rFonts w:ascii="Times New Roman" w:hAnsi="Times New Roman"/>
      <w:color w:val="auto"/>
      <w:sz w:val="24"/>
      <w:lang w:eastAsia="ar-SA"/>
    </w:rPr>
  </w:style>
  <w:style w:type="paragraph" w:customStyle="1" w:styleId="a1">
    <w:name w:val="Подпункт контракта"/>
    <w:basedOn w:val="3"/>
    <w:qFormat/>
    <w:rsid w:val="00522B83"/>
    <w:pPr>
      <w:keepNext w:val="0"/>
      <w:keepLines w:val="0"/>
      <w:numPr>
        <w:ilvl w:val="2"/>
        <w:numId w:val="15"/>
      </w:numPr>
      <w:suppressAutoHyphens/>
      <w:spacing w:before="0"/>
      <w:ind w:left="0" w:hanging="720"/>
      <w:jc w:val="both"/>
    </w:pPr>
    <w:rPr>
      <w:rFonts w:ascii="Times New Roman" w:hAnsi="Times New Roman"/>
      <w:color w:val="auto"/>
      <w:lang w:eastAsia="en-US"/>
    </w:rPr>
  </w:style>
  <w:style w:type="character" w:customStyle="1" w:styleId="10">
    <w:name w:val="Заголовок 1 Знак"/>
    <w:basedOn w:val="a3"/>
    <w:link w:val="1"/>
    <w:rsid w:val="00522B8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3"/>
    <w:link w:val="2"/>
    <w:semiHidden/>
    <w:rsid w:val="00522B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3"/>
    <w:link w:val="3"/>
    <w:semiHidden/>
    <w:rsid w:val="00522B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c">
    <w:name w:val="No Spacing"/>
    <w:basedOn w:val="a2"/>
    <w:uiPriority w:val="1"/>
    <w:qFormat/>
    <w:rsid w:val="005215EE"/>
    <w:rPr>
      <w:rFonts w:ascii="Calibri" w:eastAsiaTheme="minorHAns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1" w:unhideWhenUsed="0"/>
    <w:lsdException w:name="Body Text Indent" w:locked="1" w:semiHidden="0" w:unhideWhenUsed="0"/>
    <w:lsdException w:name="Subtitle" w:locked="1" w:semiHidden="0" w:uiPriority="0" w:unhideWhenUsed="0" w:qFormat="1"/>
    <w:lsdException w:name="Body Text 2" w:locked="1" w:semiHidden="0" w:unhideWhenUsed="0"/>
    <w:lsdException w:name="Body Text Inden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A9557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2"/>
    <w:next w:val="a2"/>
    <w:link w:val="10"/>
    <w:qFormat/>
    <w:locked/>
    <w:rsid w:val="00522B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2"/>
    <w:next w:val="a2"/>
    <w:link w:val="20"/>
    <w:semiHidden/>
    <w:unhideWhenUsed/>
    <w:qFormat/>
    <w:locked/>
    <w:rsid w:val="00522B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semiHidden/>
    <w:unhideWhenUsed/>
    <w:qFormat/>
    <w:locked/>
    <w:rsid w:val="00522B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alloon Text"/>
    <w:basedOn w:val="a2"/>
    <w:link w:val="a7"/>
    <w:uiPriority w:val="99"/>
    <w:semiHidden/>
    <w:rsid w:val="001817D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3"/>
    <w:link w:val="a6"/>
    <w:uiPriority w:val="99"/>
    <w:semiHidden/>
    <w:locked/>
    <w:rsid w:val="001817D5"/>
    <w:rPr>
      <w:rFonts w:ascii="Tahoma" w:hAnsi="Tahoma" w:cs="Tahoma"/>
      <w:sz w:val="16"/>
      <w:szCs w:val="16"/>
      <w:lang w:eastAsia="ru-RU"/>
    </w:rPr>
  </w:style>
  <w:style w:type="paragraph" w:styleId="a8">
    <w:name w:val="footnote text"/>
    <w:aliases w:val="Знак2,Знак21, Знак,Знак"/>
    <w:basedOn w:val="a2"/>
    <w:link w:val="a9"/>
    <w:uiPriority w:val="99"/>
    <w:rsid w:val="00FA1F4A"/>
    <w:rPr>
      <w:rFonts w:ascii="Calibri" w:eastAsia="Calibri" w:hAnsi="Calibri"/>
      <w:sz w:val="20"/>
      <w:szCs w:val="20"/>
      <w:lang w:eastAsia="en-US"/>
    </w:rPr>
  </w:style>
  <w:style w:type="character" w:customStyle="1" w:styleId="a9">
    <w:name w:val="Текст сноски Знак"/>
    <w:aliases w:val="Знак2 Знак,Знак21 Знак, Знак Знак,Знак Знак"/>
    <w:basedOn w:val="a3"/>
    <w:link w:val="a8"/>
    <w:uiPriority w:val="99"/>
    <w:locked/>
    <w:rsid w:val="00FA1F4A"/>
    <w:rPr>
      <w:rFonts w:ascii="Calibri" w:hAnsi="Calibri" w:cs="Times New Roman"/>
      <w:sz w:val="20"/>
      <w:szCs w:val="20"/>
    </w:rPr>
  </w:style>
  <w:style w:type="paragraph" w:styleId="aa">
    <w:name w:val="Title"/>
    <w:basedOn w:val="a2"/>
    <w:link w:val="ab"/>
    <w:uiPriority w:val="99"/>
    <w:qFormat/>
    <w:rsid w:val="00FA1F4A"/>
    <w:pPr>
      <w:jc w:val="center"/>
    </w:pPr>
    <w:rPr>
      <w:b/>
      <w:sz w:val="48"/>
      <w:szCs w:val="20"/>
    </w:rPr>
  </w:style>
  <w:style w:type="character" w:customStyle="1" w:styleId="ab">
    <w:name w:val="Название Знак"/>
    <w:basedOn w:val="a3"/>
    <w:link w:val="aa"/>
    <w:uiPriority w:val="99"/>
    <w:locked/>
    <w:rsid w:val="00FA1F4A"/>
    <w:rPr>
      <w:rFonts w:ascii="Times New Roman" w:hAnsi="Times New Roman" w:cs="Times New Roman"/>
      <w:b/>
      <w:sz w:val="20"/>
      <w:szCs w:val="20"/>
      <w:lang w:eastAsia="ru-RU"/>
    </w:rPr>
  </w:style>
  <w:style w:type="paragraph" w:styleId="ac">
    <w:name w:val="Body Text Indent"/>
    <w:basedOn w:val="a2"/>
    <w:link w:val="ad"/>
    <w:uiPriority w:val="99"/>
    <w:semiHidden/>
    <w:rsid w:val="00FA1F4A"/>
    <w:pPr>
      <w:widowControl w:val="0"/>
      <w:autoSpaceDE w:val="0"/>
      <w:autoSpaceDN w:val="0"/>
      <w:adjustRightInd w:val="0"/>
      <w:ind w:left="708" w:hanging="708"/>
    </w:pPr>
    <w:rPr>
      <w:szCs w:val="25"/>
    </w:rPr>
  </w:style>
  <w:style w:type="character" w:customStyle="1" w:styleId="ad">
    <w:name w:val="Основной текст с отступом Знак"/>
    <w:basedOn w:val="a3"/>
    <w:link w:val="ac"/>
    <w:uiPriority w:val="99"/>
    <w:semiHidden/>
    <w:locked/>
    <w:rsid w:val="00FA1F4A"/>
    <w:rPr>
      <w:rFonts w:ascii="Times New Roman" w:hAnsi="Times New Roman" w:cs="Times New Roman"/>
      <w:sz w:val="25"/>
      <w:szCs w:val="25"/>
      <w:lang w:eastAsia="ru-RU"/>
    </w:rPr>
  </w:style>
  <w:style w:type="paragraph" w:styleId="21">
    <w:name w:val="Body Text 2"/>
    <w:basedOn w:val="a2"/>
    <w:link w:val="22"/>
    <w:uiPriority w:val="99"/>
    <w:rsid w:val="00FA1F4A"/>
    <w:pPr>
      <w:widowControl w:val="0"/>
      <w:autoSpaceDE w:val="0"/>
      <w:autoSpaceDN w:val="0"/>
      <w:adjustRightInd w:val="0"/>
      <w:jc w:val="both"/>
    </w:pPr>
    <w:rPr>
      <w:szCs w:val="25"/>
    </w:rPr>
  </w:style>
  <w:style w:type="character" w:customStyle="1" w:styleId="22">
    <w:name w:val="Основной текст 2 Знак"/>
    <w:basedOn w:val="a3"/>
    <w:link w:val="21"/>
    <w:uiPriority w:val="99"/>
    <w:locked/>
    <w:rsid w:val="00FA1F4A"/>
    <w:rPr>
      <w:rFonts w:ascii="Times New Roman" w:hAnsi="Times New Roman" w:cs="Times New Roman"/>
      <w:sz w:val="25"/>
      <w:szCs w:val="25"/>
      <w:lang w:eastAsia="ru-RU"/>
    </w:rPr>
  </w:style>
  <w:style w:type="paragraph" w:styleId="23">
    <w:name w:val="Body Text Indent 2"/>
    <w:basedOn w:val="a2"/>
    <w:link w:val="24"/>
    <w:uiPriority w:val="99"/>
    <w:semiHidden/>
    <w:rsid w:val="00FA1F4A"/>
    <w:pPr>
      <w:widowControl w:val="0"/>
      <w:autoSpaceDE w:val="0"/>
      <w:autoSpaceDN w:val="0"/>
      <w:adjustRightInd w:val="0"/>
      <w:ind w:left="708" w:hanging="708"/>
      <w:jc w:val="both"/>
    </w:pPr>
    <w:rPr>
      <w:szCs w:val="25"/>
    </w:rPr>
  </w:style>
  <w:style w:type="character" w:customStyle="1" w:styleId="24">
    <w:name w:val="Основной текст с отступом 2 Знак"/>
    <w:basedOn w:val="a3"/>
    <w:link w:val="23"/>
    <w:uiPriority w:val="99"/>
    <w:semiHidden/>
    <w:locked/>
    <w:rsid w:val="00FA1F4A"/>
    <w:rPr>
      <w:rFonts w:ascii="Times New Roman" w:hAnsi="Times New Roman" w:cs="Times New Roman"/>
      <w:sz w:val="25"/>
      <w:szCs w:val="25"/>
      <w:lang w:eastAsia="ru-RU"/>
    </w:rPr>
  </w:style>
  <w:style w:type="paragraph" w:customStyle="1" w:styleId="Standard">
    <w:name w:val="Standard"/>
    <w:uiPriority w:val="99"/>
    <w:rsid w:val="00FA1F4A"/>
    <w:pPr>
      <w:suppressAutoHyphens/>
      <w:autoSpaceDN w:val="0"/>
      <w:spacing w:after="200" w:line="276" w:lineRule="auto"/>
    </w:pPr>
    <w:rPr>
      <w:rFonts w:eastAsia="SimSun" w:cs="Calibri"/>
      <w:kern w:val="3"/>
      <w:lang w:eastAsia="en-US"/>
    </w:rPr>
  </w:style>
  <w:style w:type="paragraph" w:customStyle="1" w:styleId="PreformattedText">
    <w:name w:val="Preformatted Text"/>
    <w:basedOn w:val="Standard"/>
    <w:uiPriority w:val="99"/>
    <w:rsid w:val="00FA1F4A"/>
    <w:pPr>
      <w:spacing w:after="0"/>
    </w:pPr>
    <w:rPr>
      <w:rFonts w:ascii="Times New Roman" w:eastAsia="NSimSun" w:hAnsi="Times New Roman" w:cs="Courier New"/>
      <w:sz w:val="20"/>
      <w:szCs w:val="20"/>
    </w:rPr>
  </w:style>
  <w:style w:type="character" w:styleId="ae">
    <w:name w:val="footnote reference"/>
    <w:basedOn w:val="a3"/>
    <w:uiPriority w:val="99"/>
    <w:rsid w:val="00FA1F4A"/>
    <w:rPr>
      <w:rFonts w:cs="Times New Roman"/>
      <w:vertAlign w:val="superscript"/>
    </w:rPr>
  </w:style>
  <w:style w:type="paragraph" w:styleId="af">
    <w:name w:val="List Paragraph"/>
    <w:basedOn w:val="a2"/>
    <w:uiPriority w:val="99"/>
    <w:qFormat/>
    <w:rsid w:val="00B515AD"/>
    <w:pPr>
      <w:ind w:left="720"/>
      <w:contextualSpacing/>
    </w:pPr>
  </w:style>
  <w:style w:type="paragraph" w:styleId="af0">
    <w:name w:val="header"/>
    <w:basedOn w:val="a2"/>
    <w:link w:val="af1"/>
    <w:uiPriority w:val="99"/>
    <w:rsid w:val="00CE3A1A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3"/>
    <w:link w:val="af0"/>
    <w:uiPriority w:val="99"/>
    <w:locked/>
    <w:rsid w:val="00CE3A1A"/>
    <w:rPr>
      <w:rFonts w:ascii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2"/>
    <w:link w:val="af3"/>
    <w:uiPriority w:val="99"/>
    <w:rsid w:val="00CE3A1A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3"/>
    <w:link w:val="af2"/>
    <w:uiPriority w:val="99"/>
    <w:locked/>
    <w:rsid w:val="00CE3A1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F8315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table" w:styleId="af4">
    <w:name w:val="Table Grid"/>
    <w:basedOn w:val="a4"/>
    <w:uiPriority w:val="59"/>
    <w:rsid w:val="0000441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4B09A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styleId="af5">
    <w:name w:val="annotation reference"/>
    <w:basedOn w:val="a3"/>
    <w:uiPriority w:val="99"/>
    <w:semiHidden/>
    <w:rsid w:val="009C6621"/>
    <w:rPr>
      <w:rFonts w:cs="Times New Roman"/>
      <w:sz w:val="16"/>
      <w:szCs w:val="16"/>
    </w:rPr>
  </w:style>
  <w:style w:type="paragraph" w:styleId="af6">
    <w:name w:val="annotation text"/>
    <w:basedOn w:val="a2"/>
    <w:link w:val="af7"/>
    <w:uiPriority w:val="99"/>
    <w:semiHidden/>
    <w:rsid w:val="009C6621"/>
    <w:rPr>
      <w:sz w:val="20"/>
      <w:szCs w:val="20"/>
    </w:rPr>
  </w:style>
  <w:style w:type="character" w:customStyle="1" w:styleId="af7">
    <w:name w:val="Текст примечания Знак"/>
    <w:basedOn w:val="a3"/>
    <w:link w:val="af6"/>
    <w:uiPriority w:val="99"/>
    <w:semiHidden/>
    <w:locked/>
    <w:rsid w:val="005E5CE5"/>
    <w:rPr>
      <w:rFonts w:ascii="Times New Roman" w:hAnsi="Times New Roman"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rsid w:val="009C6621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sid w:val="005E5CE5"/>
    <w:rPr>
      <w:rFonts w:ascii="Times New Roman" w:hAnsi="Times New Roman" w:cs="Times New Roman"/>
      <w:b/>
      <w:bCs/>
      <w:sz w:val="20"/>
      <w:szCs w:val="20"/>
    </w:rPr>
  </w:style>
  <w:style w:type="character" w:styleId="afa">
    <w:name w:val="Placeholder Text"/>
    <w:basedOn w:val="a3"/>
    <w:uiPriority w:val="99"/>
    <w:semiHidden/>
    <w:rsid w:val="009469AA"/>
    <w:rPr>
      <w:color w:val="808080"/>
    </w:rPr>
  </w:style>
  <w:style w:type="table" w:customStyle="1" w:styleId="11">
    <w:name w:val="Сетка таблицы1"/>
    <w:basedOn w:val="a4"/>
    <w:next w:val="af4"/>
    <w:uiPriority w:val="59"/>
    <w:rsid w:val="003E62B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1"/>
    <w:uiPriority w:val="99"/>
    <w:rsid w:val="00DC4F65"/>
    <w:pPr>
      <w:widowControl w:val="0"/>
    </w:pPr>
    <w:rPr>
      <w:rFonts w:ascii="Times New Roman" w:eastAsia="Times New Roman" w:hAnsi="Times New Roman"/>
      <w:sz w:val="20"/>
      <w:szCs w:val="20"/>
    </w:rPr>
  </w:style>
  <w:style w:type="paragraph" w:customStyle="1" w:styleId="ConsNormal">
    <w:name w:val="ConsNormal"/>
    <w:link w:val="ConsNormal0"/>
    <w:rsid w:val="00795389"/>
    <w:pPr>
      <w:widowControl w:val="0"/>
      <w:ind w:firstLine="720"/>
    </w:pPr>
    <w:rPr>
      <w:rFonts w:ascii="Consultant" w:eastAsia="Times New Roman" w:hAnsi="Consultant"/>
      <w:snapToGrid w:val="0"/>
      <w:sz w:val="20"/>
      <w:szCs w:val="20"/>
    </w:rPr>
  </w:style>
  <w:style w:type="character" w:customStyle="1" w:styleId="ConsNormal0">
    <w:name w:val="ConsNormal Знак"/>
    <w:link w:val="ConsNormal"/>
    <w:rsid w:val="00795389"/>
    <w:rPr>
      <w:rFonts w:ascii="Consultant" w:eastAsia="Times New Roman" w:hAnsi="Consultant"/>
      <w:snapToGrid w:val="0"/>
      <w:sz w:val="20"/>
      <w:szCs w:val="20"/>
    </w:rPr>
  </w:style>
  <w:style w:type="paragraph" w:styleId="afb">
    <w:name w:val="Revision"/>
    <w:hidden/>
    <w:uiPriority w:val="99"/>
    <w:semiHidden/>
    <w:rsid w:val="000810DF"/>
    <w:rPr>
      <w:rFonts w:ascii="Times New Roman" w:eastAsia="Times New Roman" w:hAnsi="Times New Roman"/>
      <w:sz w:val="24"/>
      <w:szCs w:val="24"/>
    </w:rPr>
  </w:style>
  <w:style w:type="paragraph" w:customStyle="1" w:styleId="a">
    <w:name w:val="Раздел контракта"/>
    <w:basedOn w:val="1"/>
    <w:next w:val="a2"/>
    <w:qFormat/>
    <w:rsid w:val="00522B83"/>
    <w:pPr>
      <w:keepNext w:val="0"/>
      <w:keepLines w:val="0"/>
      <w:numPr>
        <w:numId w:val="15"/>
      </w:numPr>
      <w:suppressAutoHyphens/>
      <w:spacing w:before="120" w:after="120"/>
      <w:ind w:left="2484" w:hanging="360"/>
      <w:jc w:val="center"/>
    </w:pPr>
    <w:rPr>
      <w:rFonts w:ascii="Times New Roman" w:hAnsi="Times New Roman"/>
      <w:b/>
      <w:color w:val="auto"/>
      <w:sz w:val="24"/>
      <w:lang w:eastAsia="en-US"/>
    </w:rPr>
  </w:style>
  <w:style w:type="paragraph" w:customStyle="1" w:styleId="a0">
    <w:name w:val="Пункт контракта"/>
    <w:basedOn w:val="2"/>
    <w:qFormat/>
    <w:rsid w:val="00522B83"/>
    <w:pPr>
      <w:keepNext w:val="0"/>
      <w:keepLines w:val="0"/>
      <w:numPr>
        <w:ilvl w:val="1"/>
        <w:numId w:val="15"/>
      </w:numPr>
      <w:suppressAutoHyphens/>
      <w:spacing w:before="0"/>
      <w:ind w:left="360" w:hanging="360"/>
      <w:jc w:val="both"/>
    </w:pPr>
    <w:rPr>
      <w:rFonts w:ascii="Times New Roman" w:hAnsi="Times New Roman"/>
      <w:color w:val="auto"/>
      <w:sz w:val="24"/>
      <w:lang w:eastAsia="ar-SA"/>
    </w:rPr>
  </w:style>
  <w:style w:type="paragraph" w:customStyle="1" w:styleId="a1">
    <w:name w:val="Подпункт контракта"/>
    <w:basedOn w:val="3"/>
    <w:qFormat/>
    <w:rsid w:val="00522B83"/>
    <w:pPr>
      <w:keepNext w:val="0"/>
      <w:keepLines w:val="0"/>
      <w:numPr>
        <w:ilvl w:val="2"/>
        <w:numId w:val="15"/>
      </w:numPr>
      <w:suppressAutoHyphens/>
      <w:spacing w:before="0"/>
      <w:ind w:left="0" w:hanging="720"/>
      <w:jc w:val="both"/>
    </w:pPr>
    <w:rPr>
      <w:rFonts w:ascii="Times New Roman" w:hAnsi="Times New Roman"/>
      <w:color w:val="auto"/>
      <w:lang w:eastAsia="en-US"/>
    </w:rPr>
  </w:style>
  <w:style w:type="character" w:customStyle="1" w:styleId="10">
    <w:name w:val="Заголовок 1 Знак"/>
    <w:basedOn w:val="a3"/>
    <w:link w:val="1"/>
    <w:rsid w:val="00522B8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3"/>
    <w:link w:val="2"/>
    <w:semiHidden/>
    <w:rsid w:val="00522B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3"/>
    <w:link w:val="3"/>
    <w:semiHidden/>
    <w:rsid w:val="00522B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c">
    <w:name w:val="No Spacing"/>
    <w:basedOn w:val="a2"/>
    <w:uiPriority w:val="1"/>
    <w:qFormat/>
    <w:rsid w:val="005215EE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51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4B7CC-A455-43F0-8C1B-F24DE5B41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10084</Words>
  <Characters>57480</Characters>
  <Application>Microsoft Office Word</Application>
  <DocSecurity>0</DocSecurity>
  <Lines>479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10 к Порядку</vt:lpstr>
    </vt:vector>
  </TitlesOfParts>
  <Company/>
  <LinksUpToDate>false</LinksUpToDate>
  <CharactersWithSpaces>67430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10 к Порядку</dc:title>
  <dc:creator>Сабиров Шамиль Хсейнович</dc:creator>
  <cp:lastModifiedBy>Лошкарева Татьяна Ивановна</cp:lastModifiedBy>
  <cp:revision>2</cp:revision>
  <cp:lastPrinted>2016-05-23T06:29:00Z</cp:lastPrinted>
  <dcterms:created xsi:type="dcterms:W3CDTF">2022-11-25T12:43:00Z</dcterms:created>
  <dcterms:modified xsi:type="dcterms:W3CDTF">2022-11-25T12:43:00Z</dcterms:modified>
</cp:coreProperties>
</file>